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E6635D" w14:textId="01006EAF" w:rsidR="00014F88" w:rsidRPr="002F434E" w:rsidRDefault="002F434E" w:rsidP="002F434E">
      <w:pPr>
        <w:pStyle w:val="Heading3"/>
        <w:spacing w:before="0"/>
        <w:rPr>
          <w:color w:val="FFFFFF" w:themeColor="background1"/>
          <w:lang w:val="de-DE"/>
        </w:rPr>
      </w:pPr>
      <w:r>
        <w:rPr>
          <w:noProof/>
          <w:lang w:val="en-ZA" w:eastAsia="en-ZA"/>
        </w:rPr>
        <w:drawing>
          <wp:anchor distT="0" distB="0" distL="114300" distR="114300" simplePos="0" relativeHeight="251664384" behindDoc="1" locked="0" layoutInCell="1" allowOverlap="1" wp14:anchorId="2696A7DF" wp14:editId="3520B924">
            <wp:simplePos x="0" y="0"/>
            <wp:positionH relativeFrom="column">
              <wp:posOffset>-589280</wp:posOffset>
            </wp:positionH>
            <wp:positionV relativeFrom="paragraph">
              <wp:posOffset>147386</wp:posOffset>
            </wp:positionV>
            <wp:extent cx="7188200" cy="4240530"/>
            <wp:effectExtent l="0" t="0" r="0" b="0"/>
            <wp:wrapTight wrapText="bothSides">
              <wp:wrapPolygon edited="0">
                <wp:start x="0" y="0"/>
                <wp:lineTo x="0" y="21542"/>
                <wp:lineTo x="21524" y="21542"/>
                <wp:lineTo x="21524" y="0"/>
                <wp:lineTo x="0" y="0"/>
              </wp:wrapPolygon>
            </wp:wrapTight>
            <wp:docPr id="1097154557" name="Picture 1" descr="A group of zebras in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154557" name="Picture 1" descr="A group of zebras in a riv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188200" cy="4240530"/>
                    </a:xfrm>
                    <a:prstGeom prst="rect">
                      <a:avLst/>
                    </a:prstGeom>
                  </pic:spPr>
                </pic:pic>
              </a:graphicData>
            </a:graphic>
            <wp14:sizeRelH relativeFrom="margin">
              <wp14:pctWidth>0</wp14:pctWidth>
            </wp14:sizeRelH>
            <wp14:sizeRelV relativeFrom="margin">
              <wp14:pctHeight>0</wp14:pctHeight>
            </wp14:sizeRelV>
          </wp:anchor>
        </w:drawing>
      </w:r>
      <w:r w:rsidR="000F1812" w:rsidRPr="000F1812">
        <w:rPr>
          <w:color w:val="FFFFFF" w:themeColor="background1"/>
          <w:sz w:val="2"/>
          <w:lang w:val="de-DE"/>
        </w:rPr>
        <w:t xml:space="preserve">  x</w:t>
      </w:r>
    </w:p>
    <w:p w14:paraId="7E7D75D7" w14:textId="207E8C54" w:rsidR="00DB4DC8"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EAST AFRICA</w:t>
      </w:r>
      <w:r w:rsidR="006817F1" w:rsidRPr="000F1812">
        <w:rPr>
          <w:rFonts w:ascii="Franklin Gothic Book" w:hAnsi="Franklin Gothic Book"/>
          <w:b/>
          <w:color w:val="538135"/>
          <w:sz w:val="80"/>
          <w:szCs w:val="84"/>
        </w:rPr>
        <w:t xml:space="preserve"> </w:t>
      </w:r>
    </w:p>
    <w:p w14:paraId="2E1EAAD9" w14:textId="2123EFB1" w:rsidR="000F1812" w:rsidRPr="000F1812" w:rsidRDefault="00BD3BD5" w:rsidP="000F1812">
      <w:pPr>
        <w:widowControl w:val="0"/>
        <w:adjustRightInd w:val="0"/>
        <w:jc w:val="center"/>
        <w:textAlignment w:val="baseline"/>
        <w:rPr>
          <w:rFonts w:ascii="Franklin Gothic Book" w:hAnsi="Franklin Gothic Book"/>
          <w:b/>
          <w:color w:val="538135"/>
          <w:sz w:val="80"/>
          <w:szCs w:val="84"/>
        </w:rPr>
      </w:pPr>
      <w:r w:rsidRPr="000F1812">
        <w:rPr>
          <w:rFonts w:ascii="Franklin Gothic Book" w:hAnsi="Franklin Gothic Book"/>
          <w:b/>
          <w:color w:val="538135"/>
          <w:sz w:val="80"/>
          <w:szCs w:val="84"/>
        </w:rPr>
        <w:t xml:space="preserve">MIGRATION </w:t>
      </w:r>
      <w:r w:rsidR="00DB4DC8" w:rsidRPr="000F1812">
        <w:rPr>
          <w:rFonts w:ascii="Franklin Gothic Book" w:hAnsi="Franklin Gothic Book"/>
          <w:b/>
          <w:color w:val="538135"/>
          <w:sz w:val="80"/>
          <w:szCs w:val="84"/>
        </w:rPr>
        <w:t>D</w:t>
      </w:r>
      <w:r w:rsidRPr="000F1812">
        <w:rPr>
          <w:rFonts w:ascii="Franklin Gothic Book" w:hAnsi="Franklin Gothic Book"/>
          <w:b/>
          <w:color w:val="538135"/>
          <w:sz w:val="80"/>
          <w:szCs w:val="84"/>
        </w:rPr>
        <w:t>ISCOVERER</w:t>
      </w:r>
      <w:r w:rsidR="00A7036B">
        <w:rPr>
          <w:rFonts w:ascii="Franklin Gothic Book" w:hAnsi="Franklin Gothic Book"/>
          <w:b/>
          <w:color w:val="538135"/>
          <w:sz w:val="80"/>
          <w:szCs w:val="84"/>
        </w:rPr>
        <w:t xml:space="preserve"> (REVERSE)</w:t>
      </w:r>
    </w:p>
    <w:p w14:paraId="698D167B" w14:textId="77777777" w:rsidR="000F1812" w:rsidRPr="000F1812" w:rsidRDefault="000F1812" w:rsidP="00B16491">
      <w:pPr>
        <w:pStyle w:val="Heading3"/>
        <w:spacing w:before="0" w:line="276" w:lineRule="auto"/>
        <w:ind w:right="-525"/>
        <w:jc w:val="center"/>
        <w:rPr>
          <w:b w:val="0"/>
          <w:bCs w:val="0"/>
          <w:sz w:val="14"/>
          <w:szCs w:val="20"/>
          <w:u w:val="none"/>
          <w:lang w:val="de-DE"/>
        </w:rPr>
      </w:pPr>
    </w:p>
    <w:p w14:paraId="1ABEC4F0" w14:textId="55DDA64A" w:rsidR="00BD3BD5" w:rsidRPr="00942197" w:rsidRDefault="006F07CF" w:rsidP="00B16491">
      <w:pPr>
        <w:pStyle w:val="Heading3"/>
        <w:spacing w:before="0" w:line="276" w:lineRule="auto"/>
        <w:ind w:right="-525"/>
        <w:jc w:val="center"/>
        <w:rPr>
          <w:b w:val="0"/>
          <w:bCs w:val="0"/>
          <w:sz w:val="22"/>
          <w:szCs w:val="22"/>
          <w:u w:val="none"/>
          <w:lang w:val="de-DE"/>
        </w:rPr>
      </w:pPr>
      <w:r w:rsidRPr="00942197">
        <w:rPr>
          <w:b w:val="0"/>
          <w:bCs w:val="0"/>
          <w:sz w:val="22"/>
          <w:szCs w:val="22"/>
          <w:u w:val="none"/>
          <w:lang w:val="de-DE"/>
        </w:rPr>
        <w:t>Begleiten Sie uns auf der East Africa Migration Discover</w:t>
      </w:r>
      <w:r w:rsidR="00DB4DC8" w:rsidRPr="00942197">
        <w:rPr>
          <w:b w:val="0"/>
          <w:bCs w:val="0"/>
          <w:sz w:val="22"/>
          <w:szCs w:val="22"/>
          <w:u w:val="none"/>
          <w:lang w:val="de-DE"/>
        </w:rPr>
        <w:t>er</w:t>
      </w:r>
      <w:r w:rsidRPr="00942197">
        <w:rPr>
          <w:b w:val="0"/>
          <w:bCs w:val="0"/>
          <w:sz w:val="22"/>
          <w:szCs w:val="22"/>
          <w:u w:val="none"/>
          <w:lang w:val="de-DE"/>
        </w:rPr>
        <w:t xml:space="preserve"> Lodge Safari und</w:t>
      </w:r>
      <w:r w:rsidR="00B16491" w:rsidRPr="00942197">
        <w:rPr>
          <w:b w:val="0"/>
          <w:bCs w:val="0"/>
          <w:sz w:val="22"/>
          <w:szCs w:val="22"/>
          <w:u w:val="none"/>
          <w:lang w:val="de-DE"/>
        </w:rPr>
        <w:t xml:space="preserve"> </w:t>
      </w:r>
      <w:r w:rsidRPr="00942197">
        <w:rPr>
          <w:b w:val="0"/>
          <w:bCs w:val="0"/>
          <w:sz w:val="22"/>
          <w:szCs w:val="22"/>
          <w:u w:val="none"/>
          <w:lang w:val="de-DE"/>
        </w:rPr>
        <w:t>folgen sie der berühmten Gnuwanderung!</w:t>
      </w:r>
      <w:r w:rsidR="00B16491" w:rsidRPr="00942197">
        <w:rPr>
          <w:b w:val="0"/>
          <w:bCs w:val="0"/>
          <w:sz w:val="22"/>
          <w:szCs w:val="22"/>
          <w:u w:val="none"/>
          <w:lang w:val="de-DE"/>
        </w:rPr>
        <w:t xml:space="preserve"> </w:t>
      </w:r>
      <w:r w:rsidRPr="00942197">
        <w:rPr>
          <w:b w:val="0"/>
          <w:bCs w:val="0"/>
          <w:sz w:val="22"/>
          <w:szCs w:val="22"/>
          <w:u w:val="none"/>
          <w:lang w:val="de-DE"/>
        </w:rPr>
        <w:t>Reisen Sie durch Tansania und Kenia und entdecken Sie all die geheimen Highlights</w:t>
      </w:r>
      <w:r w:rsidR="001130ED" w:rsidRPr="00942197">
        <w:rPr>
          <w:b w:val="0"/>
          <w:bCs w:val="0"/>
          <w:sz w:val="22"/>
          <w:szCs w:val="22"/>
          <w:u w:val="none"/>
          <w:lang w:val="de-DE"/>
        </w:rPr>
        <w:t>,</w:t>
      </w:r>
      <w:r w:rsidRPr="00942197">
        <w:rPr>
          <w:b w:val="0"/>
          <w:bCs w:val="0"/>
          <w:sz w:val="22"/>
          <w:szCs w:val="22"/>
          <w:u w:val="none"/>
          <w:lang w:val="de-DE"/>
        </w:rPr>
        <w:t xml:space="preserve"> die Ostafrika zu bieten hat.</w:t>
      </w:r>
      <w:r w:rsidR="00B16491" w:rsidRPr="00942197">
        <w:rPr>
          <w:b w:val="0"/>
          <w:bCs w:val="0"/>
          <w:sz w:val="22"/>
          <w:szCs w:val="22"/>
          <w:u w:val="none"/>
          <w:lang w:val="de-DE"/>
        </w:rPr>
        <w:t xml:space="preserve"> </w:t>
      </w:r>
      <w:r w:rsidRPr="00942197">
        <w:rPr>
          <w:b w:val="0"/>
          <w:bCs w:val="0"/>
          <w:sz w:val="22"/>
          <w:szCs w:val="22"/>
          <w:u w:val="none"/>
          <w:lang w:val="de-DE"/>
        </w:rPr>
        <w:t>Diese Ostafrika Safari ist eine Kleingruppen-Safa</w:t>
      </w:r>
      <w:r w:rsidR="006817F1" w:rsidRPr="00942197">
        <w:rPr>
          <w:b w:val="0"/>
          <w:bCs w:val="0"/>
          <w:sz w:val="22"/>
          <w:szCs w:val="22"/>
          <w:u w:val="none"/>
          <w:lang w:val="de-DE"/>
        </w:rPr>
        <w:t>ri, bei der Sie all Ihre Nächte i</w:t>
      </w:r>
      <w:r w:rsidRPr="00942197">
        <w:rPr>
          <w:b w:val="0"/>
          <w:bCs w:val="0"/>
          <w:sz w:val="22"/>
          <w:szCs w:val="22"/>
          <w:u w:val="none"/>
          <w:lang w:val="de-DE"/>
        </w:rPr>
        <w:t>n Lodges / Chalets oder festen Zelten verbringen.</w:t>
      </w:r>
      <w:r w:rsidR="00B16491" w:rsidRPr="00942197">
        <w:rPr>
          <w:b w:val="0"/>
          <w:bCs w:val="0"/>
          <w:sz w:val="22"/>
          <w:szCs w:val="22"/>
          <w:u w:val="none"/>
          <w:lang w:val="de-DE"/>
        </w:rPr>
        <w:t xml:space="preserve"> </w:t>
      </w:r>
      <w:r w:rsidRPr="00942197">
        <w:rPr>
          <w:b w:val="0"/>
          <w:bCs w:val="0"/>
          <w:sz w:val="22"/>
          <w:szCs w:val="22"/>
          <w:u w:val="none"/>
          <w:lang w:val="de-DE"/>
        </w:rPr>
        <w:t xml:space="preserve">Die Safari beginnt und endet in Nairobi und beinhaltet all die großen Höhepunkte Tansanias und </w:t>
      </w:r>
      <w:r w:rsidR="006817F1" w:rsidRPr="00942197">
        <w:rPr>
          <w:b w:val="0"/>
          <w:bCs w:val="0"/>
          <w:sz w:val="22"/>
          <w:szCs w:val="22"/>
          <w:u w:val="none"/>
          <w:lang w:val="de-DE"/>
        </w:rPr>
        <w:t>K</w:t>
      </w:r>
      <w:r w:rsidRPr="00942197">
        <w:rPr>
          <w:b w:val="0"/>
          <w:bCs w:val="0"/>
          <w:sz w:val="22"/>
          <w:szCs w:val="22"/>
          <w:u w:val="none"/>
          <w:lang w:val="de-DE"/>
        </w:rPr>
        <w:t>enias.</w:t>
      </w:r>
    </w:p>
    <w:p w14:paraId="2395F8F7" w14:textId="77777777" w:rsidR="00327D9D" w:rsidRDefault="00327D9D"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p>
    <w:p w14:paraId="4B7CE409" w14:textId="0C626DE3" w:rsidR="008626BB" w:rsidRDefault="00953774" w:rsidP="008626BB">
      <w:pPr>
        <w:widowControl w:val="0"/>
        <w:tabs>
          <w:tab w:val="left" w:pos="3600"/>
          <w:tab w:val="left" w:pos="7200"/>
        </w:tabs>
        <w:adjustRightInd w:val="0"/>
        <w:spacing w:line="276" w:lineRule="auto"/>
        <w:jc w:val="center"/>
        <w:textAlignment w:val="baseline"/>
        <w:rPr>
          <w:rFonts w:ascii="Century Gothic" w:hAnsi="Century Gothic"/>
          <w:sz w:val="18"/>
          <w:szCs w:val="20"/>
          <w:lang w:val="en-US"/>
        </w:rPr>
      </w:pPr>
      <w:r w:rsidRPr="000F1812">
        <w:rPr>
          <w:rFonts w:ascii="Century Gothic" w:hAnsi="Century Gothic"/>
          <w:sz w:val="18"/>
          <w:szCs w:val="20"/>
          <w:lang w:val="en-US"/>
        </w:rPr>
        <w:t>Tour Code: MDN</w:t>
      </w:r>
      <w:r w:rsidR="00701F91">
        <w:rPr>
          <w:rFonts w:ascii="Century Gothic" w:hAnsi="Century Gothic"/>
          <w:sz w:val="18"/>
          <w:szCs w:val="20"/>
          <w:lang w:val="en-US"/>
        </w:rPr>
        <w:t>R</w:t>
      </w:r>
    </w:p>
    <w:p w14:paraId="6EB9C03C" w14:textId="52F64837" w:rsidR="005B199C" w:rsidRPr="00942197" w:rsidRDefault="00327D9D" w:rsidP="005B199C">
      <w:pPr>
        <w:widowControl w:val="0"/>
        <w:tabs>
          <w:tab w:val="left" w:pos="3600"/>
          <w:tab w:val="left" w:pos="7200"/>
        </w:tabs>
        <w:adjustRightInd w:val="0"/>
        <w:spacing w:line="276" w:lineRule="auto"/>
        <w:jc w:val="center"/>
        <w:textAlignment w:val="baseline"/>
        <w:rPr>
          <w:rFonts w:ascii="Century Gothic" w:hAnsi="Century Gothic"/>
          <w:sz w:val="18"/>
          <w:szCs w:val="18"/>
          <w:lang w:val="en-US"/>
        </w:rPr>
      </w:pPr>
      <w:r w:rsidRPr="000F1812">
        <w:rPr>
          <w:rFonts w:ascii="Century Gothic" w:hAnsi="Century Gothic"/>
          <w:sz w:val="18"/>
          <w:szCs w:val="18"/>
          <w:lang w:val="en-US"/>
        </w:rPr>
        <w:t xml:space="preserve">REV: </w:t>
      </w:r>
      <w:r w:rsidR="003E4C16">
        <w:rPr>
          <w:rFonts w:ascii="Century Gothic" w:hAnsi="Century Gothic"/>
          <w:sz w:val="18"/>
          <w:szCs w:val="18"/>
          <w:lang w:val="en-US"/>
        </w:rPr>
        <w:t>202</w:t>
      </w:r>
      <w:r w:rsidR="00FC7A4B">
        <w:rPr>
          <w:rFonts w:ascii="Century Gothic" w:hAnsi="Century Gothic"/>
          <w:sz w:val="18"/>
          <w:szCs w:val="18"/>
          <w:lang w:val="en-US"/>
        </w:rPr>
        <w:t>5</w:t>
      </w:r>
      <w:r w:rsidR="00E96210">
        <w:rPr>
          <w:rFonts w:ascii="Century Gothic" w:hAnsi="Century Gothic"/>
          <w:sz w:val="18"/>
          <w:szCs w:val="18"/>
          <w:lang w:val="en-US"/>
        </w:rPr>
        <w:t>/</w:t>
      </w:r>
      <w:r w:rsidR="003E4C16">
        <w:rPr>
          <w:rFonts w:ascii="Century Gothic" w:hAnsi="Century Gothic"/>
          <w:sz w:val="18"/>
          <w:szCs w:val="18"/>
          <w:lang w:val="en-US"/>
        </w:rPr>
        <w:t>202</w:t>
      </w:r>
      <w:r w:rsidR="00FC7A4B">
        <w:rPr>
          <w:rFonts w:ascii="Century Gothic" w:hAnsi="Century Gothic"/>
          <w:sz w:val="18"/>
          <w:szCs w:val="18"/>
          <w:lang w:val="en-US"/>
        </w:rPr>
        <w:t>40324</w:t>
      </w:r>
    </w:p>
    <w:p w14:paraId="2B0CC802" w14:textId="7E2E4537" w:rsidR="00F23382" w:rsidRPr="000F1812" w:rsidRDefault="00BD3BD5" w:rsidP="008626BB">
      <w:pPr>
        <w:pStyle w:val="Heading1"/>
        <w:widowControl w:val="0"/>
        <w:adjustRightInd w:val="0"/>
        <w:spacing w:before="0" w:line="360" w:lineRule="atLeast"/>
        <w:jc w:val="center"/>
        <w:textAlignment w:val="baseline"/>
        <w:rPr>
          <w:sz w:val="32"/>
          <w:u w:val="none"/>
          <w:lang w:val="en-US"/>
        </w:rPr>
      </w:pPr>
      <w:r w:rsidRPr="000F1812">
        <w:rPr>
          <w:sz w:val="32"/>
          <w:u w:val="none"/>
          <w:lang w:val="en-US"/>
        </w:rPr>
        <w:lastRenderedPageBreak/>
        <w:t>EAST AFRICA MIGRATION DISCOVERE</w:t>
      </w:r>
      <w:r w:rsidR="008626BB" w:rsidRPr="000F1812">
        <w:rPr>
          <w:sz w:val="32"/>
          <w:u w:val="none"/>
          <w:lang w:val="en-US"/>
        </w:rPr>
        <w:t>R</w:t>
      </w:r>
      <w:r w:rsidR="00A7036B">
        <w:rPr>
          <w:sz w:val="32"/>
          <w:u w:val="none"/>
          <w:lang w:val="en-US"/>
        </w:rPr>
        <w:t xml:space="preserve"> (REVERSE)</w:t>
      </w:r>
    </w:p>
    <w:p w14:paraId="16D3044D" w14:textId="50224478" w:rsidR="00504D1B" w:rsidRDefault="00BE6214" w:rsidP="00EE4738">
      <w:pPr>
        <w:pStyle w:val="Heading1"/>
        <w:widowControl w:val="0"/>
        <w:pBdr>
          <w:bottom w:val="single" w:sz="4" w:space="1" w:color="auto"/>
        </w:pBdr>
        <w:adjustRightInd w:val="0"/>
        <w:spacing w:before="0" w:after="0"/>
        <w:jc w:val="center"/>
        <w:textAlignment w:val="baseline"/>
        <w:rPr>
          <w:sz w:val="22"/>
          <w:szCs w:val="20"/>
          <w:lang w:val="en-US"/>
        </w:rPr>
      </w:pPr>
      <w:r w:rsidRPr="0058798E">
        <w:rPr>
          <w:noProof/>
          <w:lang w:val="en-ZA" w:eastAsia="en-ZA"/>
        </w:rPr>
        <w:drawing>
          <wp:anchor distT="0" distB="0" distL="114300" distR="114300" simplePos="0" relativeHeight="251662336" behindDoc="1" locked="0" layoutInCell="1" allowOverlap="1" wp14:anchorId="6A2558A1" wp14:editId="56A5E3CB">
            <wp:simplePos x="0" y="0"/>
            <wp:positionH relativeFrom="margin">
              <wp:posOffset>626110</wp:posOffset>
            </wp:positionH>
            <wp:positionV relativeFrom="paragraph">
              <wp:posOffset>20955</wp:posOffset>
            </wp:positionV>
            <wp:extent cx="4889500" cy="3358515"/>
            <wp:effectExtent l="19050" t="19050" r="25400" b="13335"/>
            <wp:wrapTight wrapText="bothSides">
              <wp:wrapPolygon edited="0">
                <wp:start x="-84" y="-123"/>
                <wp:lineTo x="-84" y="21563"/>
                <wp:lineTo x="21628" y="21563"/>
                <wp:lineTo x="21628" y="-123"/>
                <wp:lineTo x="-84" y="-123"/>
              </wp:wrapPolygon>
            </wp:wrapTight>
            <wp:docPr id="2" name="Picture 2" descr="C:\Users\ella\Pictures\stepmap-karte-east-africa-migration-discoverer-2019-draft-1-brochure-1782955 arus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a\Pictures\stepmap-karte-east-africa-migration-discoverer-2019-draft-1-brochure-1782955 arush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9500" cy="335851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3EECAB52"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62343291"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FAF4487"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4AA340D8"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F6EB574"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39D1BF6"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2866109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439C9554"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31E366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F8B09EF"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7B6893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339DDAEB"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14A2A73"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678998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1984A280"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57125E8"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7266D30E"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57A71ECD"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0700E639" w14:textId="77777777" w:rsidR="00504D1B" w:rsidRDefault="00504D1B" w:rsidP="00EE4738">
      <w:pPr>
        <w:pStyle w:val="Heading1"/>
        <w:widowControl w:val="0"/>
        <w:pBdr>
          <w:bottom w:val="single" w:sz="4" w:space="1" w:color="auto"/>
        </w:pBdr>
        <w:adjustRightInd w:val="0"/>
        <w:spacing w:before="0" w:after="0"/>
        <w:jc w:val="center"/>
        <w:textAlignment w:val="baseline"/>
        <w:rPr>
          <w:sz w:val="22"/>
          <w:szCs w:val="20"/>
          <w:lang w:val="en-US"/>
        </w:rPr>
      </w:pPr>
    </w:p>
    <w:p w14:paraId="304F79CF" w14:textId="77777777" w:rsidR="00296205" w:rsidRDefault="00296205" w:rsidP="00EE4738">
      <w:pPr>
        <w:pStyle w:val="Heading1"/>
        <w:widowControl w:val="0"/>
        <w:pBdr>
          <w:bottom w:val="single" w:sz="4" w:space="1" w:color="auto"/>
        </w:pBdr>
        <w:adjustRightInd w:val="0"/>
        <w:spacing w:before="0" w:after="0"/>
        <w:jc w:val="center"/>
        <w:textAlignment w:val="baseline"/>
        <w:rPr>
          <w:sz w:val="22"/>
          <w:szCs w:val="20"/>
          <w:lang w:val="en-US"/>
        </w:rPr>
      </w:pPr>
    </w:p>
    <w:p w14:paraId="7735D9B0" w14:textId="669746FC" w:rsidR="00F059A9" w:rsidRPr="00B2418A" w:rsidRDefault="00B2418A" w:rsidP="00EE4738">
      <w:pPr>
        <w:pStyle w:val="Heading1"/>
        <w:widowControl w:val="0"/>
        <w:pBdr>
          <w:bottom w:val="single" w:sz="4" w:space="1" w:color="auto"/>
        </w:pBdr>
        <w:adjustRightInd w:val="0"/>
        <w:spacing w:before="0" w:after="0"/>
        <w:jc w:val="center"/>
        <w:textAlignment w:val="baseline"/>
        <w:rPr>
          <w:rStyle w:val="Hyperlink"/>
          <w:sz w:val="22"/>
          <w:szCs w:val="20"/>
          <w:lang w:val="en-US"/>
        </w:rPr>
      </w:pPr>
      <w:r>
        <w:rPr>
          <w:sz w:val="22"/>
          <w:szCs w:val="20"/>
          <w:lang w:val="en-US"/>
        </w:rPr>
        <w:fldChar w:fldCharType="begin"/>
      </w:r>
      <w:r w:rsidR="006D5B78">
        <w:rPr>
          <w:sz w:val="22"/>
          <w:szCs w:val="20"/>
          <w:lang w:val="en-US"/>
        </w:rPr>
        <w:instrText>HYPERLINK "https://wetu.com/Itinerary/Landing/a4ce34bc-6edf-4cb8-a0d4-baa36325cef0?m=d"</w:instrText>
      </w:r>
      <w:r>
        <w:rPr>
          <w:sz w:val="22"/>
          <w:szCs w:val="20"/>
          <w:lang w:val="en-US"/>
        </w:rPr>
      </w:r>
      <w:r>
        <w:rPr>
          <w:sz w:val="22"/>
          <w:szCs w:val="20"/>
          <w:lang w:val="en-US"/>
        </w:rPr>
        <w:fldChar w:fldCharType="separate"/>
      </w:r>
      <w:r w:rsidR="00F059A9" w:rsidRPr="009B6AAE">
        <w:rPr>
          <w:rStyle w:val="Hyperlink"/>
          <w:sz w:val="22"/>
          <w:szCs w:val="20"/>
          <w:lang w:val="en-US"/>
        </w:rPr>
        <w:t>Klicken Sie hier für den digitalen Reiseplan</w:t>
      </w:r>
    </w:p>
    <w:p w14:paraId="67ED30DE" w14:textId="60935C78" w:rsidR="00F059A9" w:rsidRDefault="00B2418A" w:rsidP="00EE4738">
      <w:pPr>
        <w:pStyle w:val="Heading1"/>
        <w:widowControl w:val="0"/>
        <w:pBdr>
          <w:bottom w:val="single" w:sz="4" w:space="1" w:color="auto"/>
        </w:pBdr>
        <w:adjustRightInd w:val="0"/>
        <w:spacing w:before="0" w:after="0"/>
        <w:jc w:val="center"/>
        <w:textAlignment w:val="baseline"/>
        <w:rPr>
          <w:sz w:val="22"/>
          <w:szCs w:val="20"/>
          <w:u w:val="none"/>
          <w:lang w:val="en-US"/>
        </w:rPr>
      </w:pPr>
      <w:r>
        <w:rPr>
          <w:sz w:val="22"/>
          <w:szCs w:val="20"/>
          <w:lang w:val="en-US"/>
        </w:rPr>
        <w:fldChar w:fldCharType="end"/>
      </w:r>
    </w:p>
    <w:p w14:paraId="2461AC8D" w14:textId="58C7CE07" w:rsidR="006F07CF" w:rsidRDefault="006F07CF" w:rsidP="00EE4738">
      <w:pPr>
        <w:pStyle w:val="Heading1"/>
        <w:widowControl w:val="0"/>
        <w:pBdr>
          <w:bottom w:val="single" w:sz="4" w:space="1" w:color="auto"/>
        </w:pBdr>
        <w:adjustRightInd w:val="0"/>
        <w:spacing w:before="0" w:after="0"/>
        <w:jc w:val="center"/>
        <w:textAlignment w:val="baseline"/>
        <w:rPr>
          <w:sz w:val="22"/>
          <w:szCs w:val="20"/>
          <w:u w:val="none"/>
          <w:lang w:val="en-US"/>
        </w:rPr>
      </w:pPr>
      <w:r w:rsidRPr="000F1812">
        <w:rPr>
          <w:sz w:val="22"/>
          <w:szCs w:val="20"/>
          <w:u w:val="none"/>
          <w:lang w:val="en-US"/>
        </w:rPr>
        <w:t>HIGHLIGHTS</w:t>
      </w:r>
    </w:p>
    <w:tbl>
      <w:tblPr>
        <w:tblpPr w:leftFromText="180" w:rightFromText="180" w:vertAnchor="text" w:horzAnchor="margin" w:tblpXSpec="center" w:tblpY="29"/>
        <w:tblW w:w="10739" w:type="dxa"/>
        <w:tblBorders>
          <w:insideV w:val="single" w:sz="4" w:space="0" w:color="auto"/>
        </w:tblBorders>
        <w:tblLook w:val="04A0" w:firstRow="1" w:lastRow="0" w:firstColumn="1" w:lastColumn="0" w:noHBand="0" w:noVBand="1"/>
      </w:tblPr>
      <w:tblGrid>
        <w:gridCol w:w="1712"/>
        <w:gridCol w:w="3881"/>
        <w:gridCol w:w="1259"/>
        <w:gridCol w:w="3887"/>
      </w:tblGrid>
      <w:tr w:rsidR="006B5D9C" w:rsidRPr="004B7F3E" w14:paraId="40B75DB3" w14:textId="77777777" w:rsidTr="008004A3">
        <w:trPr>
          <w:trHeight w:val="56"/>
        </w:trPr>
        <w:tc>
          <w:tcPr>
            <w:tcW w:w="1712" w:type="dxa"/>
            <w:shd w:val="clear" w:color="auto" w:fill="auto"/>
          </w:tcPr>
          <w:p w14:paraId="2DF29EE6"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4B7F3E">
              <w:rPr>
                <w:rFonts w:ascii="Century Gothic" w:hAnsi="Century Gothic"/>
                <w:b/>
                <w:sz w:val="18"/>
                <w:szCs w:val="18"/>
              </w:rPr>
              <w:t>Masai Mara:</w:t>
            </w:r>
          </w:p>
          <w:p w14:paraId="4FC6A88F"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7DD0AC"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133D48F9" w14:textId="29CA647D"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 xml:space="preserve">Lake Victoria:  </w:t>
            </w:r>
          </w:p>
          <w:p w14:paraId="312535D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6D43FD"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B8EB06C" w14:textId="79BB385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Serengeti:</w:t>
            </w:r>
          </w:p>
          <w:p w14:paraId="2C13181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DE76ACB"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3898ED0A" w14:textId="77777777" w:rsidR="00A2551B" w:rsidRDefault="00A2551B" w:rsidP="00952FD2">
            <w:pPr>
              <w:widowControl w:val="0"/>
              <w:adjustRightInd w:val="0"/>
              <w:jc w:val="right"/>
              <w:textAlignment w:val="baseline"/>
              <w:rPr>
                <w:rFonts w:ascii="Century Gothic" w:hAnsi="Century Gothic"/>
                <w:b/>
                <w:sz w:val="18"/>
                <w:szCs w:val="18"/>
                <w:lang w:val="en-US"/>
              </w:rPr>
            </w:pPr>
          </w:p>
          <w:p w14:paraId="73902A1B" w14:textId="01F895D6"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Ngorongoro Krater:</w:t>
            </w:r>
          </w:p>
          <w:p w14:paraId="7CAC4265"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777C0ECE"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Pr>
                <w:rFonts w:ascii="Century Gothic" w:hAnsi="Century Gothic"/>
                <w:b/>
                <w:sz w:val="18"/>
                <w:szCs w:val="18"/>
                <w:lang w:val="en-US"/>
              </w:rPr>
              <w:t xml:space="preserve"> </w:t>
            </w:r>
          </w:p>
          <w:p w14:paraId="6D50E74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Lake Manyara:</w:t>
            </w:r>
          </w:p>
          <w:p w14:paraId="53C46A2D"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EAAB340" w14:textId="77777777" w:rsidR="00D92C25" w:rsidRDefault="00D92C25" w:rsidP="00952FD2">
            <w:pPr>
              <w:widowControl w:val="0"/>
              <w:adjustRightInd w:val="0"/>
              <w:jc w:val="right"/>
              <w:textAlignment w:val="baseline"/>
              <w:rPr>
                <w:rFonts w:ascii="Century Gothic" w:hAnsi="Century Gothic"/>
                <w:b/>
                <w:sz w:val="18"/>
                <w:szCs w:val="18"/>
              </w:rPr>
            </w:pPr>
          </w:p>
          <w:p w14:paraId="137A7564" w14:textId="77777777" w:rsidR="00D92C25" w:rsidRDefault="00D92C25" w:rsidP="00952FD2">
            <w:pPr>
              <w:widowControl w:val="0"/>
              <w:adjustRightInd w:val="0"/>
              <w:jc w:val="right"/>
              <w:textAlignment w:val="baseline"/>
              <w:rPr>
                <w:rFonts w:ascii="Century Gothic" w:hAnsi="Century Gothic"/>
                <w:b/>
                <w:sz w:val="18"/>
                <w:szCs w:val="18"/>
              </w:rPr>
            </w:pPr>
          </w:p>
          <w:p w14:paraId="036587EA" w14:textId="77777777" w:rsidR="008004A3" w:rsidRDefault="008004A3" w:rsidP="00952FD2">
            <w:pPr>
              <w:widowControl w:val="0"/>
              <w:adjustRightInd w:val="0"/>
              <w:jc w:val="right"/>
              <w:textAlignment w:val="baseline"/>
              <w:rPr>
                <w:rFonts w:ascii="Century Gothic" w:hAnsi="Century Gothic"/>
                <w:b/>
                <w:sz w:val="18"/>
                <w:szCs w:val="18"/>
              </w:rPr>
            </w:pPr>
          </w:p>
          <w:p w14:paraId="312A17CA" w14:textId="41AC2072"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Mto wa Mbu Village:</w:t>
            </w:r>
          </w:p>
          <w:p w14:paraId="4DAE3894" w14:textId="77777777" w:rsidR="00D92C25" w:rsidRDefault="00D92C25" w:rsidP="00D92C25">
            <w:pPr>
              <w:widowControl w:val="0"/>
              <w:adjustRightInd w:val="0"/>
              <w:textAlignment w:val="baseline"/>
              <w:rPr>
                <w:rFonts w:ascii="Century Gothic" w:hAnsi="Century Gothic"/>
                <w:b/>
                <w:sz w:val="18"/>
                <w:szCs w:val="18"/>
              </w:rPr>
            </w:pPr>
          </w:p>
          <w:p w14:paraId="363B5010" w14:textId="486ABB9C"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Maasai Volk:</w:t>
            </w:r>
          </w:p>
          <w:p w14:paraId="1C7B380D" w14:textId="77777777" w:rsidR="006B5D9C" w:rsidRPr="004B7F3E" w:rsidRDefault="006B5D9C" w:rsidP="00952FD2">
            <w:pPr>
              <w:widowControl w:val="0"/>
              <w:adjustRightInd w:val="0"/>
              <w:jc w:val="right"/>
              <w:textAlignment w:val="baseline"/>
              <w:rPr>
                <w:rFonts w:ascii="Century Gothic" w:hAnsi="Century Gothic"/>
                <w:b/>
                <w:sz w:val="18"/>
                <w:szCs w:val="18"/>
              </w:rPr>
            </w:pPr>
            <w:r w:rsidRPr="004B7F3E">
              <w:rPr>
                <w:rFonts w:ascii="Century Gothic" w:hAnsi="Century Gothic"/>
                <w:b/>
                <w:sz w:val="18"/>
                <w:szCs w:val="18"/>
              </w:rPr>
              <w:t xml:space="preserve"> </w:t>
            </w:r>
          </w:p>
          <w:p w14:paraId="3E221414"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C691670" w14:textId="77777777" w:rsidR="006B5D9C" w:rsidRPr="000F1812" w:rsidRDefault="006B5D9C" w:rsidP="00952FD2">
            <w:pPr>
              <w:widowControl w:val="0"/>
              <w:adjustRightInd w:val="0"/>
              <w:textAlignment w:val="baseline"/>
              <w:rPr>
                <w:rFonts w:ascii="Century Gothic" w:hAnsi="Century Gothic"/>
                <w:b/>
                <w:sz w:val="18"/>
                <w:szCs w:val="18"/>
                <w:lang w:val="en-US"/>
              </w:rPr>
            </w:pPr>
          </w:p>
        </w:tc>
        <w:tc>
          <w:tcPr>
            <w:tcW w:w="3881" w:type="dxa"/>
            <w:tcBorders>
              <w:right w:val="nil"/>
            </w:tcBorders>
            <w:shd w:val="clear" w:color="auto" w:fill="auto"/>
          </w:tcPr>
          <w:p w14:paraId="268E91FE"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traditionellen Durchque-rungsanlagen der Maasai, ein erstklassiges Wildtier Ziel.</w:t>
            </w:r>
          </w:p>
          <w:p w14:paraId="468385C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Verbringen  Sie Ihren Aufenthalt am Seeufer, und nehmen Sie eine Bootstour zu einem lokalen Fischerdorf. </w:t>
            </w:r>
          </w:p>
          <w:p w14:paraId="3EB10315"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Erkunden Sie zwei Tage lang die Ebenen eines wirklich ikonischen Parks, die Heimat  der größten jährlichen Tiermigration.</w:t>
            </w:r>
          </w:p>
          <w:p w14:paraId="27D00EE7" w14:textId="77777777" w:rsidR="006B5D9C" w:rsidRPr="004B7F3E" w:rsidRDefault="006B5D9C" w:rsidP="00952FD2">
            <w:pPr>
              <w:widowControl w:val="0"/>
              <w:adjustRightInd w:val="0"/>
              <w:textAlignment w:val="baseline"/>
              <w:rPr>
                <w:rFonts w:ascii="Century Gothic" w:hAnsi="Century Gothic"/>
                <w:sz w:val="18"/>
                <w:szCs w:val="18"/>
              </w:rPr>
            </w:pPr>
          </w:p>
          <w:p w14:paraId="73D87853"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Wildbeobachtungen in einem der weltweit größten und landschaftlich schönsten Krater. </w:t>
            </w:r>
          </w:p>
          <w:p w14:paraId="528D0223" w14:textId="77777777" w:rsidR="006B5D9C" w:rsidRDefault="006B5D9C" w:rsidP="00952FD2">
            <w:pPr>
              <w:rPr>
                <w:rFonts w:ascii="Century Gothic" w:hAnsi="Century Gothic"/>
                <w:sz w:val="18"/>
                <w:szCs w:val="18"/>
              </w:rPr>
            </w:pPr>
          </w:p>
          <w:p w14:paraId="0697C778" w14:textId="77777777" w:rsidR="006B5D9C" w:rsidRDefault="006B5D9C" w:rsidP="00952FD2">
            <w:r w:rsidRPr="004B7F3E">
              <w:rPr>
                <w:rFonts w:ascii="Century Gothic" w:hAnsi="Century Gothic"/>
                <w:sz w:val="18"/>
                <w:szCs w:val="18"/>
              </w:rPr>
              <w:t>Entdecken Sie den Park an der Basis des Great Rift Valley Böschung, welche berühmt für die kletternden Löwen,</w:t>
            </w:r>
            <w:r>
              <w:rPr>
                <w:rFonts w:ascii="Century Gothic" w:hAnsi="Century Gothic"/>
                <w:sz w:val="18"/>
                <w:szCs w:val="18"/>
              </w:rPr>
              <w:t xml:space="preserve"> Flamingos und den Alkaline See</w:t>
            </w:r>
            <w:r w:rsidRPr="004B7F3E">
              <w:rPr>
                <w:rFonts w:ascii="Century Gothic" w:hAnsi="Century Gothic"/>
                <w:sz w:val="18"/>
                <w:szCs w:val="18"/>
              </w:rPr>
              <w:t xml:space="preserve"> ist.</w:t>
            </w:r>
            <w:r>
              <w:rPr>
                <w:rFonts w:ascii="Century Gothic" w:hAnsi="Century Gothic"/>
                <w:sz w:val="18"/>
                <w:szCs w:val="18"/>
              </w:rPr>
              <w:tab/>
            </w:r>
          </w:p>
          <w:p w14:paraId="07CBF667" w14:textId="77777777" w:rsidR="006B5D9C" w:rsidRDefault="006B5D9C" w:rsidP="00952FD2">
            <w:pPr>
              <w:widowControl w:val="0"/>
              <w:adjustRightInd w:val="0"/>
              <w:textAlignment w:val="baseline"/>
              <w:rPr>
                <w:rFonts w:ascii="Century Gothic" w:hAnsi="Century Gothic"/>
                <w:sz w:val="18"/>
                <w:szCs w:val="18"/>
              </w:rPr>
            </w:pPr>
          </w:p>
          <w:p w14:paraId="36B87C8C"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Schließen Sie Kontakt mit vielen verschieden-en Kulturen dieser bunten Stadt, inklusive traditionellem Mittagessen. </w:t>
            </w:r>
          </w:p>
          <w:p w14:paraId="5E8EEA5D"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die Maasai Gemeinde, erlernen Sie die Bräuche dieses faszinierenden und unverwechselbaren Stammes.</w:t>
            </w:r>
          </w:p>
        </w:tc>
        <w:tc>
          <w:tcPr>
            <w:tcW w:w="1259" w:type="dxa"/>
            <w:tcBorders>
              <w:left w:val="nil"/>
              <w:right w:val="single" w:sz="4" w:space="0" w:color="auto"/>
            </w:tcBorders>
            <w:shd w:val="clear" w:color="auto" w:fill="auto"/>
          </w:tcPr>
          <w:p w14:paraId="2BC1D405" w14:textId="77777777" w:rsidR="006B5D9C" w:rsidRPr="000F1812" w:rsidRDefault="006B5D9C" w:rsidP="00952FD2">
            <w:pPr>
              <w:widowControl w:val="0"/>
              <w:adjustRightInd w:val="0"/>
              <w:textAlignment w:val="baseline"/>
              <w:rPr>
                <w:rFonts w:ascii="Century Gothic" w:hAnsi="Century Gothic"/>
                <w:b/>
                <w:sz w:val="18"/>
                <w:szCs w:val="18"/>
                <w:lang w:val="en-US"/>
              </w:rPr>
            </w:pPr>
            <w:r w:rsidRPr="000F1812">
              <w:rPr>
                <w:rFonts w:ascii="Century Gothic" w:hAnsi="Century Gothic"/>
                <w:b/>
                <w:sz w:val="18"/>
                <w:szCs w:val="18"/>
                <w:lang w:val="en-US"/>
              </w:rPr>
              <w:t>Tarangire:</w:t>
            </w:r>
          </w:p>
          <w:p w14:paraId="45EF7C50"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0F80E142"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7310E9C"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5E4E4C6F" w14:textId="5E2E7450" w:rsidR="006B5D9C"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Arusha:</w:t>
            </w:r>
          </w:p>
          <w:p w14:paraId="7CD725A6" w14:textId="77777777" w:rsidR="006B5D9C" w:rsidRDefault="006B5D9C" w:rsidP="00952FD2">
            <w:pPr>
              <w:widowControl w:val="0"/>
              <w:adjustRightInd w:val="0"/>
              <w:textAlignment w:val="baseline"/>
              <w:rPr>
                <w:rFonts w:ascii="Century Gothic" w:hAnsi="Century Gothic"/>
                <w:b/>
                <w:sz w:val="18"/>
                <w:szCs w:val="18"/>
                <w:lang w:val="en-US"/>
              </w:rPr>
            </w:pPr>
          </w:p>
          <w:p w14:paraId="64CC3DA6" w14:textId="77777777" w:rsidR="006B5D9C" w:rsidRPr="000F1812" w:rsidRDefault="006B5D9C" w:rsidP="00952FD2">
            <w:pPr>
              <w:widowControl w:val="0"/>
              <w:adjustRightInd w:val="0"/>
              <w:textAlignment w:val="baseline"/>
              <w:rPr>
                <w:rFonts w:ascii="Century Gothic" w:hAnsi="Century Gothic"/>
                <w:b/>
                <w:sz w:val="18"/>
                <w:szCs w:val="18"/>
                <w:lang w:val="en-US"/>
              </w:rPr>
            </w:pPr>
          </w:p>
          <w:p w14:paraId="0A65FC5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Marangu:</w:t>
            </w:r>
          </w:p>
          <w:p w14:paraId="058DA8AA"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5435E07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BE15856"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268C3130" w14:textId="31F1FF71"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Amboseli:</w:t>
            </w:r>
          </w:p>
          <w:p w14:paraId="6B47D77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E214EE3"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1EDC3AE6" w14:textId="77777777" w:rsidR="006B5D9C" w:rsidRDefault="006B5D9C" w:rsidP="00952FD2">
            <w:pPr>
              <w:widowControl w:val="0"/>
              <w:adjustRightInd w:val="0"/>
              <w:jc w:val="right"/>
              <w:textAlignment w:val="baseline"/>
              <w:rPr>
                <w:rFonts w:ascii="Century Gothic" w:hAnsi="Century Gothic"/>
                <w:b/>
                <w:sz w:val="18"/>
                <w:szCs w:val="18"/>
                <w:lang w:val="en-US"/>
              </w:rPr>
            </w:pPr>
          </w:p>
          <w:p w14:paraId="3BCBA16D" w14:textId="77777777" w:rsidR="004108F9" w:rsidRDefault="004108F9" w:rsidP="00952FD2">
            <w:pPr>
              <w:widowControl w:val="0"/>
              <w:adjustRightInd w:val="0"/>
              <w:jc w:val="right"/>
              <w:textAlignment w:val="baseline"/>
              <w:rPr>
                <w:rFonts w:ascii="Century Gothic" w:hAnsi="Century Gothic"/>
                <w:b/>
                <w:sz w:val="18"/>
                <w:szCs w:val="18"/>
                <w:lang w:val="en-US"/>
              </w:rPr>
            </w:pPr>
          </w:p>
          <w:p w14:paraId="01CC5AA2" w14:textId="7F069D40" w:rsidR="006B5D9C" w:rsidRPr="000F1812" w:rsidRDefault="006B5D9C" w:rsidP="00952FD2">
            <w:pPr>
              <w:widowControl w:val="0"/>
              <w:adjustRightInd w:val="0"/>
              <w:jc w:val="right"/>
              <w:textAlignment w:val="baseline"/>
              <w:rPr>
                <w:rFonts w:ascii="Century Gothic" w:hAnsi="Century Gothic"/>
                <w:b/>
                <w:sz w:val="18"/>
                <w:szCs w:val="18"/>
                <w:lang w:val="en-US"/>
              </w:rPr>
            </w:pPr>
            <w:r w:rsidRPr="000F1812">
              <w:rPr>
                <w:rFonts w:ascii="Century Gothic" w:hAnsi="Century Gothic"/>
                <w:b/>
                <w:sz w:val="18"/>
                <w:szCs w:val="18"/>
                <w:lang w:val="en-US"/>
              </w:rPr>
              <w:t>Nairobi:</w:t>
            </w:r>
          </w:p>
          <w:p w14:paraId="17BD9A7F"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5FDCC2F8"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333083DA" w14:textId="77777777" w:rsidR="006B5D9C" w:rsidRPr="000F1812" w:rsidRDefault="006B5D9C" w:rsidP="00952FD2">
            <w:pPr>
              <w:widowControl w:val="0"/>
              <w:adjustRightInd w:val="0"/>
              <w:jc w:val="right"/>
              <w:textAlignment w:val="baseline"/>
              <w:rPr>
                <w:rFonts w:ascii="Century Gothic" w:hAnsi="Century Gothic"/>
                <w:b/>
                <w:sz w:val="18"/>
                <w:szCs w:val="18"/>
                <w:lang w:val="en-US"/>
              </w:rPr>
            </w:pPr>
          </w:p>
          <w:p w14:paraId="673F2147" w14:textId="77777777" w:rsidR="006B5D9C" w:rsidRPr="004B7F3E" w:rsidRDefault="006B5D9C" w:rsidP="00952FD2">
            <w:pPr>
              <w:widowControl w:val="0"/>
              <w:adjustRightInd w:val="0"/>
              <w:jc w:val="right"/>
              <w:textAlignment w:val="baseline"/>
              <w:rPr>
                <w:rFonts w:ascii="Century Gothic" w:hAnsi="Century Gothic"/>
                <w:b/>
                <w:sz w:val="18"/>
                <w:szCs w:val="18"/>
              </w:rPr>
            </w:pPr>
          </w:p>
        </w:tc>
        <w:tc>
          <w:tcPr>
            <w:tcW w:w="3887" w:type="dxa"/>
            <w:tcBorders>
              <w:left w:val="single" w:sz="4" w:space="0" w:color="auto"/>
            </w:tcBorders>
            <w:shd w:val="clear" w:color="auto" w:fill="auto"/>
          </w:tcPr>
          <w:p w14:paraId="7BEC8DE3" w14:textId="77777777" w:rsidR="006B5D9C" w:rsidRPr="004B7F3E" w:rsidRDefault="006B5D9C" w:rsidP="00952FD2">
            <w:pPr>
              <w:widowControl w:val="0"/>
              <w:adjustRightInd w:val="0"/>
              <w:textAlignment w:val="baseline"/>
              <w:rPr>
                <w:rFonts w:ascii="Century Gothic" w:hAnsi="Century Gothic"/>
                <w:sz w:val="18"/>
                <w:szCs w:val="18"/>
              </w:rPr>
            </w:pPr>
            <w:r>
              <w:rPr>
                <w:rFonts w:ascii="Century Gothic" w:hAnsi="Century Gothic"/>
                <w:sz w:val="18"/>
                <w:szCs w:val="18"/>
              </w:rPr>
              <w:t xml:space="preserve">Ganztägiger Game Drive </w:t>
            </w:r>
            <w:r w:rsidRPr="004B7F3E">
              <w:rPr>
                <w:rFonts w:ascii="Century Gothic" w:hAnsi="Century Gothic"/>
                <w:sz w:val="18"/>
                <w:szCs w:val="18"/>
              </w:rPr>
              <w:t>im National Park, wo Sie große Herden von Elefanten, Gnus und Zebras finden werden.</w:t>
            </w:r>
          </w:p>
          <w:p w14:paraId="3D0C294A" w14:textId="77777777" w:rsidR="006B5D9C" w:rsidRPr="004B7F3E" w:rsidRDefault="006B5D9C" w:rsidP="00952FD2">
            <w:pPr>
              <w:widowControl w:val="0"/>
              <w:adjustRightInd w:val="0"/>
              <w:textAlignment w:val="baseline"/>
              <w:rPr>
                <w:rFonts w:ascii="Century Gothic" w:hAnsi="Century Gothic"/>
                <w:sz w:val="18"/>
                <w:szCs w:val="18"/>
              </w:rPr>
            </w:pPr>
          </w:p>
          <w:p w14:paraId="1698BE0C"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Besuchen Sie die belebte Safari Stadt, Tor zu Tansania Nationalparks. </w:t>
            </w:r>
          </w:p>
          <w:p w14:paraId="7CBF94BE" w14:textId="77777777" w:rsidR="006B5D9C" w:rsidRPr="004B7F3E" w:rsidRDefault="006B5D9C" w:rsidP="00952FD2">
            <w:pPr>
              <w:widowControl w:val="0"/>
              <w:adjustRightInd w:val="0"/>
              <w:textAlignment w:val="baseline"/>
              <w:rPr>
                <w:rFonts w:ascii="Century Gothic" w:hAnsi="Century Gothic"/>
                <w:sz w:val="18"/>
                <w:szCs w:val="18"/>
              </w:rPr>
            </w:pPr>
          </w:p>
          <w:p w14:paraId="5CBA3AAD" w14:textId="77777777" w:rsidR="006B5D9C"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Wanderung zu Wasserfällen in der üppigen Landschaft am Fuße des Kilimandscharo.</w:t>
            </w:r>
          </w:p>
          <w:p w14:paraId="6F69F036" w14:textId="77777777" w:rsidR="006B5D9C" w:rsidRPr="004B7F3E" w:rsidRDefault="006B5D9C" w:rsidP="00952FD2">
            <w:pPr>
              <w:widowControl w:val="0"/>
              <w:adjustRightInd w:val="0"/>
              <w:textAlignment w:val="baseline"/>
              <w:rPr>
                <w:rFonts w:ascii="Century Gothic" w:hAnsi="Century Gothic"/>
                <w:sz w:val="18"/>
                <w:szCs w:val="18"/>
              </w:rPr>
            </w:pPr>
          </w:p>
          <w:p w14:paraId="4E31410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Genießen Sie die fantastische Aussicht auf den Kilimandscharo in der Ferne. Ganztägige</w:t>
            </w:r>
            <w:r>
              <w:rPr>
                <w:rFonts w:ascii="Century Gothic" w:hAnsi="Century Gothic"/>
                <w:sz w:val="18"/>
                <w:szCs w:val="18"/>
              </w:rPr>
              <w:t>r</w:t>
            </w:r>
            <w:r w:rsidRPr="004B7F3E">
              <w:rPr>
                <w:rFonts w:ascii="Century Gothic" w:hAnsi="Century Gothic"/>
                <w:sz w:val="18"/>
                <w:szCs w:val="18"/>
              </w:rPr>
              <w:t xml:space="preserve"> </w:t>
            </w:r>
            <w:r>
              <w:rPr>
                <w:rFonts w:ascii="Century Gothic" w:hAnsi="Century Gothic"/>
                <w:sz w:val="18"/>
                <w:szCs w:val="18"/>
              </w:rPr>
              <w:t>Game Drive</w:t>
            </w:r>
            <w:r w:rsidRPr="004B7F3E">
              <w:rPr>
                <w:rFonts w:ascii="Century Gothic" w:hAnsi="Century Gothic"/>
                <w:sz w:val="18"/>
                <w:szCs w:val="18"/>
              </w:rPr>
              <w:t xml:space="preserve"> im Park welcher für seine vielen Elefanten bekannt ist.</w:t>
            </w:r>
          </w:p>
          <w:p w14:paraId="529780BB" w14:textId="77777777" w:rsidR="006B5D9C" w:rsidRPr="004B7F3E" w:rsidRDefault="006B5D9C" w:rsidP="00952FD2">
            <w:pPr>
              <w:shd w:val="clear" w:color="auto" w:fill="FFFFFF"/>
              <w:rPr>
                <w:rFonts w:ascii="Century Gothic" w:hAnsi="Century Gothic"/>
                <w:sz w:val="18"/>
                <w:szCs w:val="18"/>
              </w:rPr>
            </w:pPr>
          </w:p>
          <w:p w14:paraId="193256B6"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Ankunft in der lebendigen Hauptstadt Kenias. </w:t>
            </w:r>
          </w:p>
          <w:p w14:paraId="3B353040"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Besuchen Sie das Karen Blixen Museum f</w:t>
            </w:r>
            <w:r w:rsidRPr="004B7F3E">
              <w:rPr>
                <w:rFonts w:ascii="Century Gothic" w:hAnsi="Century Gothic" w:cs="Arial"/>
                <w:sz w:val="18"/>
                <w:szCs w:val="18"/>
              </w:rPr>
              <w:t>ü</w:t>
            </w:r>
            <w:r w:rsidRPr="004B7F3E">
              <w:rPr>
                <w:rFonts w:ascii="Century Gothic" w:hAnsi="Century Gothic"/>
                <w:sz w:val="18"/>
                <w:szCs w:val="18"/>
              </w:rPr>
              <w:t xml:space="preserve">r eine faszinierende historische Einsicht. </w:t>
            </w:r>
          </w:p>
          <w:p w14:paraId="0288E092"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Sehen Sie die Arbeit des Sheldrick Wildlife Trust in seinem Tier Waisenhaus. </w:t>
            </w:r>
          </w:p>
          <w:p w14:paraId="581BE1EE" w14:textId="77777777" w:rsidR="006B5D9C" w:rsidRPr="004B7F3E" w:rsidRDefault="006B5D9C" w:rsidP="00952FD2">
            <w:pPr>
              <w:widowControl w:val="0"/>
              <w:adjustRightInd w:val="0"/>
              <w:textAlignment w:val="baseline"/>
              <w:rPr>
                <w:rFonts w:ascii="Century Gothic" w:hAnsi="Century Gothic"/>
                <w:sz w:val="18"/>
                <w:szCs w:val="18"/>
              </w:rPr>
            </w:pPr>
            <w:r w:rsidRPr="004B7F3E">
              <w:rPr>
                <w:rFonts w:ascii="Century Gothic" w:hAnsi="Century Gothic"/>
                <w:sz w:val="18"/>
                <w:szCs w:val="18"/>
              </w:rPr>
              <w:t xml:space="preserve">Erleben Sie den Kazuri Perlen Workshop &amp; das Stadtzentrum zum Einkaufen. </w:t>
            </w:r>
          </w:p>
        </w:tc>
      </w:tr>
    </w:tbl>
    <w:p w14:paraId="0437D244" w14:textId="77777777" w:rsidR="006B5D9C" w:rsidRPr="006B5D9C" w:rsidRDefault="006B5D9C" w:rsidP="006B5D9C">
      <w:pPr>
        <w:rPr>
          <w:lang w:val="en-US"/>
        </w:rPr>
      </w:pPr>
    </w:p>
    <w:p w14:paraId="40C38B06" w14:textId="77777777" w:rsidR="006F07CF" w:rsidRPr="004B7F3E" w:rsidRDefault="006F07CF" w:rsidP="00BF1DF1">
      <w:pPr>
        <w:pBdr>
          <w:bottom w:val="single" w:sz="4" w:space="1" w:color="auto"/>
        </w:pBdr>
        <w:tabs>
          <w:tab w:val="left" w:pos="3261"/>
          <w:tab w:val="left" w:pos="7200"/>
        </w:tabs>
        <w:jc w:val="center"/>
        <w:rPr>
          <w:rFonts w:ascii="Century Gothic" w:hAnsi="Century Gothic"/>
          <w:b/>
          <w:sz w:val="22"/>
          <w:szCs w:val="20"/>
        </w:rPr>
      </w:pPr>
      <w:r w:rsidRPr="004B7F3E">
        <w:rPr>
          <w:rFonts w:ascii="Century Gothic" w:hAnsi="Century Gothic"/>
          <w:b/>
          <w:sz w:val="22"/>
          <w:szCs w:val="20"/>
        </w:rPr>
        <w:t>QUICK FACTS</w:t>
      </w:r>
    </w:p>
    <w:tbl>
      <w:tblPr>
        <w:tblpPr w:leftFromText="180" w:rightFromText="180" w:vertAnchor="text" w:horzAnchor="margin" w:tblpXSpec="center" w:tblpY="29"/>
        <w:tblW w:w="8897" w:type="dxa"/>
        <w:tblBorders>
          <w:insideV w:val="single" w:sz="4" w:space="0" w:color="auto"/>
        </w:tblBorders>
        <w:tblLook w:val="04A0" w:firstRow="1" w:lastRow="0" w:firstColumn="1" w:lastColumn="0" w:noHBand="0" w:noVBand="1"/>
      </w:tblPr>
      <w:tblGrid>
        <w:gridCol w:w="1384"/>
        <w:gridCol w:w="2706"/>
        <w:gridCol w:w="1559"/>
        <w:gridCol w:w="3248"/>
      </w:tblGrid>
      <w:tr w:rsidR="006F07CF" w:rsidRPr="004B7F3E" w14:paraId="36ABACD9" w14:textId="77777777" w:rsidTr="0032297E">
        <w:trPr>
          <w:trHeight w:val="57"/>
        </w:trPr>
        <w:tc>
          <w:tcPr>
            <w:tcW w:w="1384" w:type="dxa"/>
            <w:tcBorders>
              <w:top w:val="nil"/>
              <w:left w:val="nil"/>
              <w:bottom w:val="nil"/>
              <w:right w:val="single" w:sz="4" w:space="0" w:color="auto"/>
            </w:tcBorders>
            <w:hideMark/>
          </w:tcPr>
          <w:p w14:paraId="28B94790" w14:textId="77777777" w:rsidR="006F07CF" w:rsidRPr="004B7F3E" w:rsidRDefault="006F07CF">
            <w:pPr>
              <w:jc w:val="right"/>
              <w:rPr>
                <w:rFonts w:ascii="Century Gothic" w:hAnsi="Century Gothic"/>
                <w:b/>
                <w:sz w:val="18"/>
              </w:rPr>
            </w:pPr>
            <w:r w:rsidRPr="004B7F3E">
              <w:rPr>
                <w:rFonts w:ascii="Century Gothic" w:hAnsi="Century Gothic"/>
                <w:b/>
                <w:sz w:val="18"/>
              </w:rPr>
              <w:t>Tour Typ:</w:t>
            </w:r>
          </w:p>
        </w:tc>
        <w:tc>
          <w:tcPr>
            <w:tcW w:w="2706" w:type="dxa"/>
            <w:tcBorders>
              <w:top w:val="nil"/>
              <w:left w:val="single" w:sz="4" w:space="0" w:color="auto"/>
              <w:bottom w:val="nil"/>
              <w:right w:val="nil"/>
            </w:tcBorders>
            <w:hideMark/>
          </w:tcPr>
          <w:p w14:paraId="66FB25BE" w14:textId="77777777" w:rsidR="006F07CF" w:rsidRPr="004B7F3E" w:rsidRDefault="006F07CF">
            <w:pPr>
              <w:rPr>
                <w:rFonts w:ascii="Century Gothic" w:hAnsi="Century Gothic"/>
                <w:sz w:val="18"/>
              </w:rPr>
            </w:pPr>
            <w:r w:rsidRPr="004B7F3E">
              <w:rPr>
                <w:rFonts w:ascii="Century Gothic" w:hAnsi="Century Gothic"/>
                <w:sz w:val="18"/>
              </w:rPr>
              <w:t>Kleingruppen Lodge Safari</w:t>
            </w:r>
          </w:p>
        </w:tc>
        <w:tc>
          <w:tcPr>
            <w:tcW w:w="1559" w:type="dxa"/>
            <w:tcBorders>
              <w:top w:val="nil"/>
              <w:left w:val="nil"/>
              <w:bottom w:val="nil"/>
              <w:right w:val="single" w:sz="4" w:space="0" w:color="auto"/>
            </w:tcBorders>
            <w:hideMark/>
          </w:tcPr>
          <w:p w14:paraId="4BE3E056" w14:textId="77777777" w:rsidR="006F07CF" w:rsidRPr="004B7F3E" w:rsidRDefault="006F07CF">
            <w:pPr>
              <w:jc w:val="right"/>
              <w:rPr>
                <w:rFonts w:ascii="Century Gothic" w:hAnsi="Century Gothic"/>
                <w:b/>
                <w:sz w:val="18"/>
              </w:rPr>
            </w:pPr>
            <w:r w:rsidRPr="004B7F3E">
              <w:rPr>
                <w:rFonts w:ascii="Century Gothic" w:hAnsi="Century Gothic"/>
                <w:b/>
                <w:sz w:val="18"/>
              </w:rPr>
              <w:t xml:space="preserve">Mahlzeiten: </w:t>
            </w:r>
          </w:p>
        </w:tc>
        <w:tc>
          <w:tcPr>
            <w:tcW w:w="3248" w:type="dxa"/>
            <w:tcBorders>
              <w:top w:val="nil"/>
              <w:left w:val="single" w:sz="4" w:space="0" w:color="auto"/>
              <w:bottom w:val="nil"/>
              <w:right w:val="nil"/>
            </w:tcBorders>
            <w:hideMark/>
          </w:tcPr>
          <w:p w14:paraId="002215D1" w14:textId="77777777" w:rsidR="006F07CF" w:rsidRPr="004B7F3E" w:rsidRDefault="006F07CF">
            <w:pPr>
              <w:rPr>
                <w:rFonts w:ascii="Century Gothic" w:hAnsi="Century Gothic"/>
                <w:sz w:val="18"/>
              </w:rPr>
            </w:pPr>
            <w:r w:rsidRPr="004B7F3E">
              <w:rPr>
                <w:rFonts w:ascii="Century Gothic" w:hAnsi="Century Gothic"/>
                <w:sz w:val="18"/>
              </w:rPr>
              <w:t>14 x Frühstück</w:t>
            </w:r>
          </w:p>
        </w:tc>
      </w:tr>
      <w:tr w:rsidR="006F07CF" w:rsidRPr="004B7F3E" w14:paraId="0357B124" w14:textId="77777777" w:rsidTr="0032297E">
        <w:trPr>
          <w:trHeight w:val="57"/>
        </w:trPr>
        <w:tc>
          <w:tcPr>
            <w:tcW w:w="1384" w:type="dxa"/>
            <w:tcBorders>
              <w:top w:val="nil"/>
              <w:left w:val="nil"/>
              <w:bottom w:val="nil"/>
              <w:right w:val="single" w:sz="4" w:space="0" w:color="auto"/>
            </w:tcBorders>
          </w:tcPr>
          <w:p w14:paraId="7312C3F7" w14:textId="77777777" w:rsidR="006F07CF" w:rsidRPr="004B7F3E" w:rsidRDefault="006F07CF">
            <w:pPr>
              <w:jc w:val="right"/>
              <w:rPr>
                <w:rFonts w:ascii="Century Gothic" w:hAnsi="Century Gothic"/>
                <w:b/>
                <w:sz w:val="18"/>
              </w:rPr>
            </w:pPr>
          </w:p>
        </w:tc>
        <w:tc>
          <w:tcPr>
            <w:tcW w:w="2706" w:type="dxa"/>
            <w:tcBorders>
              <w:top w:val="nil"/>
              <w:left w:val="single" w:sz="4" w:space="0" w:color="auto"/>
              <w:bottom w:val="nil"/>
              <w:right w:val="nil"/>
            </w:tcBorders>
          </w:tcPr>
          <w:p w14:paraId="31F4DFBB" w14:textId="77777777" w:rsidR="006F07CF" w:rsidRPr="004B7F3E" w:rsidRDefault="006F07CF">
            <w:pPr>
              <w:rPr>
                <w:rFonts w:ascii="Century Gothic" w:hAnsi="Century Gothic"/>
                <w:sz w:val="18"/>
              </w:rPr>
            </w:pPr>
          </w:p>
        </w:tc>
        <w:tc>
          <w:tcPr>
            <w:tcW w:w="1559" w:type="dxa"/>
            <w:tcBorders>
              <w:top w:val="nil"/>
              <w:left w:val="nil"/>
              <w:bottom w:val="nil"/>
              <w:right w:val="single" w:sz="4" w:space="0" w:color="auto"/>
            </w:tcBorders>
          </w:tcPr>
          <w:p w14:paraId="1A37CC4C" w14:textId="77777777" w:rsidR="006F07CF" w:rsidRPr="004B7F3E" w:rsidRDefault="006F07CF">
            <w:pPr>
              <w:jc w:val="right"/>
              <w:rPr>
                <w:rFonts w:ascii="Century Gothic" w:hAnsi="Century Gothic"/>
                <w:b/>
                <w:sz w:val="18"/>
              </w:rPr>
            </w:pPr>
          </w:p>
        </w:tc>
        <w:tc>
          <w:tcPr>
            <w:tcW w:w="3248" w:type="dxa"/>
            <w:tcBorders>
              <w:top w:val="nil"/>
              <w:left w:val="single" w:sz="4" w:space="0" w:color="auto"/>
              <w:bottom w:val="nil"/>
              <w:right w:val="nil"/>
            </w:tcBorders>
            <w:hideMark/>
          </w:tcPr>
          <w:p w14:paraId="69A53E66" w14:textId="77777777" w:rsidR="006F07CF" w:rsidRPr="004B7F3E" w:rsidRDefault="0032297E">
            <w:pPr>
              <w:rPr>
                <w:rFonts w:ascii="Century Gothic" w:hAnsi="Century Gothic"/>
                <w:sz w:val="18"/>
                <w:szCs w:val="20"/>
              </w:rPr>
            </w:pPr>
            <w:r w:rsidRPr="004B7F3E">
              <w:rPr>
                <w:rFonts w:ascii="Century Gothic" w:hAnsi="Century Gothic"/>
                <w:sz w:val="18"/>
              </w:rPr>
              <w:t>13 x Mittagessen</w:t>
            </w:r>
          </w:p>
        </w:tc>
      </w:tr>
      <w:tr w:rsidR="006F07CF" w:rsidRPr="004B7F3E" w14:paraId="62223CB7" w14:textId="77777777" w:rsidTr="0032297E">
        <w:trPr>
          <w:trHeight w:val="113"/>
        </w:trPr>
        <w:tc>
          <w:tcPr>
            <w:tcW w:w="1384" w:type="dxa"/>
            <w:tcBorders>
              <w:top w:val="nil"/>
              <w:left w:val="nil"/>
              <w:bottom w:val="nil"/>
              <w:right w:val="single" w:sz="4" w:space="0" w:color="auto"/>
            </w:tcBorders>
            <w:hideMark/>
          </w:tcPr>
          <w:p w14:paraId="56335CA3" w14:textId="77777777" w:rsidR="006F07CF" w:rsidRPr="004B7F3E" w:rsidRDefault="006F07CF">
            <w:pPr>
              <w:jc w:val="right"/>
              <w:rPr>
                <w:rFonts w:ascii="Century Gothic" w:hAnsi="Century Gothic"/>
                <w:sz w:val="18"/>
              </w:rPr>
            </w:pPr>
            <w:r w:rsidRPr="004B7F3E">
              <w:rPr>
                <w:rFonts w:ascii="Century Gothic" w:hAnsi="Century Gothic"/>
                <w:b/>
                <w:sz w:val="18"/>
              </w:rPr>
              <w:t>Dauer:</w:t>
            </w:r>
          </w:p>
        </w:tc>
        <w:tc>
          <w:tcPr>
            <w:tcW w:w="2706" w:type="dxa"/>
            <w:tcBorders>
              <w:top w:val="nil"/>
              <w:left w:val="single" w:sz="4" w:space="0" w:color="auto"/>
              <w:bottom w:val="nil"/>
              <w:right w:val="nil"/>
            </w:tcBorders>
            <w:hideMark/>
          </w:tcPr>
          <w:p w14:paraId="0B75B9A7" w14:textId="77777777" w:rsidR="006F07CF" w:rsidRPr="004B7F3E" w:rsidRDefault="006F07CF">
            <w:pPr>
              <w:rPr>
                <w:rFonts w:ascii="Century Gothic" w:hAnsi="Century Gothic"/>
                <w:sz w:val="18"/>
              </w:rPr>
            </w:pPr>
            <w:r w:rsidRPr="004B7F3E">
              <w:rPr>
                <w:rFonts w:ascii="Century Gothic" w:hAnsi="Century Gothic"/>
                <w:sz w:val="18"/>
              </w:rPr>
              <w:t>15 Tage</w:t>
            </w:r>
          </w:p>
        </w:tc>
        <w:tc>
          <w:tcPr>
            <w:tcW w:w="1559" w:type="dxa"/>
            <w:tcBorders>
              <w:top w:val="nil"/>
              <w:left w:val="nil"/>
              <w:bottom w:val="nil"/>
              <w:right w:val="single" w:sz="4" w:space="0" w:color="auto"/>
            </w:tcBorders>
          </w:tcPr>
          <w:p w14:paraId="3E5FE661" w14:textId="77777777" w:rsidR="006F07CF" w:rsidRPr="004B7F3E" w:rsidRDefault="006F07CF">
            <w:pPr>
              <w:jc w:val="right"/>
              <w:rPr>
                <w:rFonts w:ascii="Century Gothic" w:hAnsi="Century Gothic"/>
                <w:sz w:val="18"/>
                <w:szCs w:val="20"/>
              </w:rPr>
            </w:pPr>
          </w:p>
        </w:tc>
        <w:tc>
          <w:tcPr>
            <w:tcW w:w="3248" w:type="dxa"/>
            <w:tcBorders>
              <w:top w:val="nil"/>
              <w:left w:val="single" w:sz="4" w:space="0" w:color="auto"/>
              <w:bottom w:val="nil"/>
              <w:right w:val="nil"/>
            </w:tcBorders>
          </w:tcPr>
          <w:p w14:paraId="0015DF40" w14:textId="77777777" w:rsidR="006F07CF" w:rsidRPr="004B7F3E" w:rsidRDefault="0032297E">
            <w:pPr>
              <w:rPr>
                <w:rFonts w:ascii="Century Gothic" w:hAnsi="Century Gothic"/>
                <w:b/>
                <w:color w:val="008080"/>
                <w:sz w:val="18"/>
                <w:szCs w:val="20"/>
              </w:rPr>
            </w:pPr>
            <w:r w:rsidRPr="004B7F3E">
              <w:rPr>
                <w:rFonts w:ascii="Century Gothic" w:hAnsi="Century Gothic"/>
                <w:sz w:val="18"/>
                <w:szCs w:val="20"/>
              </w:rPr>
              <w:t>14 x Abendessen</w:t>
            </w:r>
          </w:p>
        </w:tc>
      </w:tr>
      <w:tr w:rsidR="0032297E" w:rsidRPr="004B7F3E" w14:paraId="1C32337E" w14:textId="77777777" w:rsidTr="0032297E">
        <w:trPr>
          <w:trHeight w:val="113"/>
        </w:trPr>
        <w:tc>
          <w:tcPr>
            <w:tcW w:w="1384" w:type="dxa"/>
            <w:tcBorders>
              <w:top w:val="nil"/>
              <w:left w:val="nil"/>
              <w:bottom w:val="nil"/>
              <w:right w:val="single" w:sz="4" w:space="0" w:color="auto"/>
            </w:tcBorders>
          </w:tcPr>
          <w:p w14:paraId="56802799" w14:textId="77777777" w:rsidR="0032297E" w:rsidRPr="004B7F3E" w:rsidRDefault="0032297E">
            <w:pPr>
              <w:jc w:val="right"/>
              <w:rPr>
                <w:rFonts w:ascii="Century Gothic" w:hAnsi="Century Gothic"/>
                <w:b/>
                <w:sz w:val="18"/>
              </w:rPr>
            </w:pPr>
          </w:p>
        </w:tc>
        <w:tc>
          <w:tcPr>
            <w:tcW w:w="2706" w:type="dxa"/>
            <w:tcBorders>
              <w:top w:val="nil"/>
              <w:left w:val="single" w:sz="4" w:space="0" w:color="auto"/>
              <w:bottom w:val="nil"/>
              <w:right w:val="nil"/>
            </w:tcBorders>
          </w:tcPr>
          <w:p w14:paraId="0D7C0E5F" w14:textId="77777777" w:rsidR="0032297E" w:rsidRPr="004B7F3E" w:rsidRDefault="0032297E">
            <w:pPr>
              <w:rPr>
                <w:rFonts w:ascii="Century Gothic" w:hAnsi="Century Gothic"/>
                <w:sz w:val="18"/>
              </w:rPr>
            </w:pPr>
          </w:p>
        </w:tc>
        <w:tc>
          <w:tcPr>
            <w:tcW w:w="1559" w:type="dxa"/>
            <w:tcBorders>
              <w:top w:val="nil"/>
              <w:left w:val="nil"/>
              <w:bottom w:val="nil"/>
              <w:right w:val="single" w:sz="4" w:space="0" w:color="auto"/>
            </w:tcBorders>
          </w:tcPr>
          <w:p w14:paraId="6B401AAA" w14:textId="77777777" w:rsidR="0032297E" w:rsidRPr="004B7F3E" w:rsidRDefault="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54BE8E4" w14:textId="77777777" w:rsidR="0032297E" w:rsidRPr="004B7F3E" w:rsidRDefault="0032297E">
            <w:pPr>
              <w:rPr>
                <w:rFonts w:ascii="Century Gothic" w:hAnsi="Century Gothic"/>
                <w:sz w:val="18"/>
                <w:szCs w:val="20"/>
              </w:rPr>
            </w:pPr>
          </w:p>
        </w:tc>
      </w:tr>
      <w:tr w:rsidR="0032297E" w:rsidRPr="004B7F3E" w14:paraId="693CB2BF" w14:textId="77777777" w:rsidTr="0032297E">
        <w:trPr>
          <w:trHeight w:val="113"/>
        </w:trPr>
        <w:tc>
          <w:tcPr>
            <w:tcW w:w="1384" w:type="dxa"/>
            <w:tcBorders>
              <w:top w:val="nil"/>
              <w:left w:val="nil"/>
              <w:bottom w:val="nil"/>
              <w:right w:val="single" w:sz="4" w:space="0" w:color="auto"/>
            </w:tcBorders>
          </w:tcPr>
          <w:p w14:paraId="4CEE393F"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Start &amp; Ende:</w:t>
            </w:r>
          </w:p>
        </w:tc>
        <w:tc>
          <w:tcPr>
            <w:tcW w:w="2706" w:type="dxa"/>
            <w:tcBorders>
              <w:top w:val="nil"/>
              <w:left w:val="single" w:sz="4" w:space="0" w:color="auto"/>
              <w:bottom w:val="nil"/>
              <w:right w:val="nil"/>
            </w:tcBorders>
          </w:tcPr>
          <w:p w14:paraId="6A1702DF" w14:textId="77777777" w:rsidR="0032297E" w:rsidRPr="004B7F3E" w:rsidRDefault="0032297E" w:rsidP="0032297E">
            <w:pPr>
              <w:rPr>
                <w:rFonts w:ascii="Century Gothic" w:hAnsi="Century Gothic"/>
                <w:sz w:val="18"/>
              </w:rPr>
            </w:pPr>
            <w:r w:rsidRPr="004B7F3E">
              <w:rPr>
                <w:rFonts w:ascii="Century Gothic" w:hAnsi="Century Gothic"/>
                <w:sz w:val="18"/>
              </w:rPr>
              <w:t>Nairobi, Kenia</w:t>
            </w:r>
          </w:p>
        </w:tc>
        <w:tc>
          <w:tcPr>
            <w:tcW w:w="1559" w:type="dxa"/>
            <w:tcBorders>
              <w:top w:val="nil"/>
              <w:left w:val="nil"/>
              <w:bottom w:val="nil"/>
              <w:right w:val="single" w:sz="4" w:space="0" w:color="auto"/>
            </w:tcBorders>
          </w:tcPr>
          <w:p w14:paraId="0FD60ED0"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Fahrzeuge:</w:t>
            </w:r>
          </w:p>
        </w:tc>
        <w:tc>
          <w:tcPr>
            <w:tcW w:w="3248" w:type="dxa"/>
            <w:tcBorders>
              <w:top w:val="nil"/>
              <w:left w:val="single" w:sz="4" w:space="0" w:color="auto"/>
              <w:bottom w:val="nil"/>
              <w:right w:val="nil"/>
            </w:tcBorders>
          </w:tcPr>
          <w:p w14:paraId="22030753"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4x4 Allrad Safarifahrzeug</w:t>
            </w:r>
          </w:p>
        </w:tc>
      </w:tr>
      <w:tr w:rsidR="0032297E" w:rsidRPr="004B7F3E" w14:paraId="7B2E3C0E" w14:textId="77777777" w:rsidTr="0032297E">
        <w:trPr>
          <w:trHeight w:val="113"/>
        </w:trPr>
        <w:tc>
          <w:tcPr>
            <w:tcW w:w="1384" w:type="dxa"/>
            <w:tcBorders>
              <w:top w:val="nil"/>
              <w:left w:val="nil"/>
              <w:bottom w:val="nil"/>
              <w:right w:val="single" w:sz="4" w:space="0" w:color="auto"/>
            </w:tcBorders>
          </w:tcPr>
          <w:p w14:paraId="58A2410C"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63A64645"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7CE2A7E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1E4FEC70" w14:textId="77777777" w:rsidR="0032297E" w:rsidRPr="004B7F3E" w:rsidRDefault="0032297E" w:rsidP="0032297E">
            <w:pPr>
              <w:rPr>
                <w:rFonts w:ascii="Century Gothic" w:hAnsi="Century Gothic"/>
                <w:sz w:val="18"/>
                <w:szCs w:val="20"/>
              </w:rPr>
            </w:pPr>
            <w:r w:rsidRPr="004B7F3E">
              <w:rPr>
                <w:rFonts w:ascii="Century Gothic" w:hAnsi="Century Gothic"/>
                <w:sz w:val="18"/>
                <w:szCs w:val="20"/>
              </w:rPr>
              <w:t>2x4 Fahrzeug für Transfers</w:t>
            </w:r>
          </w:p>
        </w:tc>
      </w:tr>
      <w:tr w:rsidR="0032297E" w:rsidRPr="004B7F3E" w14:paraId="6A4F036D" w14:textId="77777777" w:rsidTr="0032297E">
        <w:trPr>
          <w:trHeight w:val="113"/>
        </w:trPr>
        <w:tc>
          <w:tcPr>
            <w:tcW w:w="1384" w:type="dxa"/>
            <w:tcBorders>
              <w:top w:val="nil"/>
              <w:left w:val="nil"/>
              <w:bottom w:val="nil"/>
              <w:right w:val="single" w:sz="4" w:space="0" w:color="auto"/>
            </w:tcBorders>
          </w:tcPr>
          <w:p w14:paraId="37C2EE35" w14:textId="77777777" w:rsidR="0032297E" w:rsidRPr="004B7F3E" w:rsidRDefault="0032297E" w:rsidP="0032297E">
            <w:pPr>
              <w:jc w:val="right"/>
              <w:rPr>
                <w:rFonts w:ascii="Century Gothic" w:hAnsi="Century Gothic"/>
                <w:b/>
                <w:sz w:val="18"/>
              </w:rPr>
            </w:pPr>
          </w:p>
        </w:tc>
        <w:tc>
          <w:tcPr>
            <w:tcW w:w="2706" w:type="dxa"/>
            <w:tcBorders>
              <w:top w:val="nil"/>
              <w:left w:val="single" w:sz="4" w:space="0" w:color="auto"/>
              <w:bottom w:val="nil"/>
              <w:right w:val="nil"/>
            </w:tcBorders>
          </w:tcPr>
          <w:p w14:paraId="4C392A50" w14:textId="77777777" w:rsidR="0032297E" w:rsidRPr="004B7F3E" w:rsidRDefault="0032297E" w:rsidP="0032297E">
            <w:pPr>
              <w:rPr>
                <w:rFonts w:ascii="Century Gothic" w:hAnsi="Century Gothic"/>
                <w:sz w:val="18"/>
              </w:rPr>
            </w:pPr>
          </w:p>
        </w:tc>
        <w:tc>
          <w:tcPr>
            <w:tcW w:w="1559" w:type="dxa"/>
            <w:tcBorders>
              <w:top w:val="nil"/>
              <w:left w:val="nil"/>
              <w:bottom w:val="nil"/>
              <w:right w:val="single" w:sz="4" w:space="0" w:color="auto"/>
            </w:tcBorders>
          </w:tcPr>
          <w:p w14:paraId="48192EB5" w14:textId="77777777" w:rsidR="0032297E" w:rsidRPr="004B7F3E" w:rsidRDefault="0032297E" w:rsidP="0032297E">
            <w:pPr>
              <w:jc w:val="right"/>
              <w:rPr>
                <w:rFonts w:ascii="Century Gothic" w:hAnsi="Century Gothic"/>
                <w:sz w:val="18"/>
                <w:szCs w:val="20"/>
              </w:rPr>
            </w:pPr>
          </w:p>
        </w:tc>
        <w:tc>
          <w:tcPr>
            <w:tcW w:w="3248" w:type="dxa"/>
            <w:tcBorders>
              <w:top w:val="nil"/>
              <w:left w:val="single" w:sz="4" w:space="0" w:color="auto"/>
              <w:bottom w:val="nil"/>
              <w:right w:val="nil"/>
            </w:tcBorders>
          </w:tcPr>
          <w:p w14:paraId="0921A1F6" w14:textId="77777777" w:rsidR="0032297E" w:rsidRPr="004B7F3E" w:rsidRDefault="0032297E" w:rsidP="0032297E">
            <w:pPr>
              <w:rPr>
                <w:rFonts w:ascii="Century Gothic" w:hAnsi="Century Gothic"/>
                <w:sz w:val="18"/>
                <w:szCs w:val="20"/>
              </w:rPr>
            </w:pPr>
          </w:p>
        </w:tc>
      </w:tr>
      <w:tr w:rsidR="0032297E" w:rsidRPr="004B7F3E" w14:paraId="4C5CED04" w14:textId="77777777" w:rsidTr="0032297E">
        <w:tc>
          <w:tcPr>
            <w:tcW w:w="1384" w:type="dxa"/>
            <w:tcBorders>
              <w:top w:val="nil"/>
              <w:left w:val="nil"/>
              <w:bottom w:val="nil"/>
              <w:right w:val="single" w:sz="4" w:space="0" w:color="auto"/>
            </w:tcBorders>
            <w:hideMark/>
          </w:tcPr>
          <w:p w14:paraId="74435B1D" w14:textId="77777777" w:rsidR="0032297E" w:rsidRPr="004B7F3E" w:rsidRDefault="0032297E" w:rsidP="0032297E">
            <w:pPr>
              <w:jc w:val="right"/>
              <w:rPr>
                <w:rFonts w:ascii="Century Gothic" w:hAnsi="Century Gothic"/>
                <w:sz w:val="18"/>
                <w:szCs w:val="20"/>
              </w:rPr>
            </w:pPr>
            <w:r w:rsidRPr="004B7F3E">
              <w:rPr>
                <w:rFonts w:ascii="Century Gothic" w:hAnsi="Century Gothic"/>
                <w:b/>
                <w:sz w:val="18"/>
              </w:rPr>
              <w:t>Besuchte Länder:</w:t>
            </w:r>
          </w:p>
        </w:tc>
        <w:tc>
          <w:tcPr>
            <w:tcW w:w="2706" w:type="dxa"/>
            <w:tcBorders>
              <w:top w:val="nil"/>
              <w:left w:val="single" w:sz="4" w:space="0" w:color="auto"/>
              <w:bottom w:val="nil"/>
              <w:right w:val="nil"/>
            </w:tcBorders>
            <w:hideMark/>
          </w:tcPr>
          <w:p w14:paraId="570B64AA" w14:textId="490B363C" w:rsidR="0032297E" w:rsidRPr="004B7F3E" w:rsidRDefault="0032297E" w:rsidP="0032297E">
            <w:pPr>
              <w:rPr>
                <w:rFonts w:ascii="Century Gothic" w:hAnsi="Century Gothic"/>
                <w:b/>
                <w:color w:val="008080"/>
                <w:sz w:val="18"/>
                <w:szCs w:val="20"/>
              </w:rPr>
            </w:pPr>
            <w:r w:rsidRPr="004B7F3E">
              <w:rPr>
                <w:rFonts w:ascii="Century Gothic" w:hAnsi="Century Gothic"/>
                <w:sz w:val="18"/>
              </w:rPr>
              <w:t>Kenia</w:t>
            </w:r>
            <w:r w:rsidR="009A12AF">
              <w:rPr>
                <w:rFonts w:ascii="Century Gothic" w:hAnsi="Century Gothic"/>
                <w:sz w:val="18"/>
              </w:rPr>
              <w:t xml:space="preserve">, </w:t>
            </w:r>
            <w:r w:rsidR="009A12AF" w:rsidRPr="004B7F3E">
              <w:rPr>
                <w:rFonts w:ascii="Century Gothic" w:hAnsi="Century Gothic"/>
                <w:sz w:val="18"/>
              </w:rPr>
              <w:t xml:space="preserve"> Tansania</w:t>
            </w:r>
          </w:p>
        </w:tc>
        <w:tc>
          <w:tcPr>
            <w:tcW w:w="1559" w:type="dxa"/>
            <w:tcBorders>
              <w:top w:val="nil"/>
              <w:left w:val="nil"/>
              <w:bottom w:val="nil"/>
              <w:right w:val="single" w:sz="4" w:space="0" w:color="auto"/>
            </w:tcBorders>
            <w:hideMark/>
          </w:tcPr>
          <w:p w14:paraId="6B21B4C8" w14:textId="77777777" w:rsidR="0032297E" w:rsidRPr="004B7F3E" w:rsidRDefault="0032297E" w:rsidP="0032297E">
            <w:pPr>
              <w:jc w:val="right"/>
              <w:rPr>
                <w:rFonts w:ascii="Century Gothic" w:hAnsi="Century Gothic"/>
                <w:b/>
                <w:sz w:val="18"/>
              </w:rPr>
            </w:pPr>
            <w:r w:rsidRPr="004B7F3E">
              <w:rPr>
                <w:rFonts w:ascii="Century Gothic" w:hAnsi="Century Gothic"/>
                <w:b/>
                <w:sz w:val="18"/>
              </w:rPr>
              <w:t>Gruppengröße:</w:t>
            </w:r>
          </w:p>
        </w:tc>
        <w:tc>
          <w:tcPr>
            <w:tcW w:w="3248" w:type="dxa"/>
            <w:tcBorders>
              <w:top w:val="nil"/>
              <w:left w:val="single" w:sz="4" w:space="0" w:color="auto"/>
              <w:bottom w:val="nil"/>
              <w:right w:val="nil"/>
            </w:tcBorders>
            <w:hideMark/>
          </w:tcPr>
          <w:p w14:paraId="0721537F" w14:textId="77777777" w:rsidR="0032297E" w:rsidRPr="004B7F3E" w:rsidRDefault="0032297E" w:rsidP="0032297E">
            <w:pPr>
              <w:widowControl w:val="0"/>
              <w:adjustRightInd w:val="0"/>
              <w:textAlignment w:val="baseline"/>
              <w:rPr>
                <w:rFonts w:ascii="Century Gothic" w:hAnsi="Century Gothic"/>
                <w:sz w:val="18"/>
                <w:szCs w:val="20"/>
              </w:rPr>
            </w:pPr>
            <w:r w:rsidRPr="004B7F3E">
              <w:rPr>
                <w:rFonts w:ascii="Century Gothic" w:hAnsi="Century Gothic"/>
                <w:sz w:val="18"/>
                <w:szCs w:val="20"/>
              </w:rPr>
              <w:t xml:space="preserve">Min. 4* / Max. 12  </w:t>
            </w:r>
          </w:p>
          <w:p w14:paraId="248CE5E9" w14:textId="77777777" w:rsidR="0032297E" w:rsidRPr="004B7F3E" w:rsidRDefault="0032297E" w:rsidP="0032297E">
            <w:pPr>
              <w:rPr>
                <w:rFonts w:ascii="Century Gothic" w:hAnsi="Century Gothic"/>
                <w:sz w:val="18"/>
                <w:szCs w:val="19"/>
              </w:rPr>
            </w:pPr>
            <w:r w:rsidRPr="004B7F3E">
              <w:rPr>
                <w:rFonts w:ascii="Century Gothic" w:hAnsi="Century Gothic"/>
                <w:bCs/>
                <w:sz w:val="18"/>
                <w:szCs w:val="19"/>
              </w:rPr>
              <w:t>* Garantierte Durchführung ohne Mindestteilnehmerzahl möglich</w:t>
            </w:r>
          </w:p>
        </w:tc>
      </w:tr>
    </w:tbl>
    <w:p w14:paraId="23FD9656" w14:textId="19F2F729" w:rsidR="00022A74" w:rsidRDefault="006F07CF" w:rsidP="004D69B0">
      <w:pPr>
        <w:pStyle w:val="Heading1"/>
        <w:widowControl w:val="0"/>
        <w:adjustRightInd w:val="0"/>
        <w:spacing w:line="360" w:lineRule="atLeast"/>
        <w:jc w:val="center"/>
        <w:textAlignment w:val="baseline"/>
        <w:rPr>
          <w:sz w:val="22"/>
          <w:szCs w:val="20"/>
          <w:u w:val="none"/>
        </w:rPr>
      </w:pPr>
      <w:bookmarkStart w:id="0" w:name="_The_Migration"/>
      <w:bookmarkEnd w:id="0"/>
      <w:r w:rsidRPr="004B7F3E">
        <w:rPr>
          <w:sz w:val="22"/>
          <w:szCs w:val="20"/>
          <w:u w:val="none"/>
        </w:rPr>
        <w:t xml:space="preserve">TOURDATEN </w:t>
      </w:r>
      <w:r w:rsidR="001130ED">
        <w:rPr>
          <w:sz w:val="22"/>
          <w:szCs w:val="20"/>
          <w:u w:val="none"/>
        </w:rPr>
        <w:t>202</w:t>
      </w:r>
      <w:r w:rsidR="00677076">
        <w:rPr>
          <w:sz w:val="22"/>
          <w:szCs w:val="20"/>
          <w:u w:val="none"/>
        </w:rPr>
        <w:t>5</w:t>
      </w:r>
    </w:p>
    <w:tbl>
      <w:tblPr>
        <w:tblW w:w="8914" w:type="dxa"/>
        <w:tblInd w:w="118" w:type="dxa"/>
        <w:tblLook w:val="04A0" w:firstRow="1" w:lastRow="0" w:firstColumn="1" w:lastColumn="0" w:noHBand="0" w:noVBand="1"/>
      </w:tblPr>
      <w:tblGrid>
        <w:gridCol w:w="983"/>
        <w:gridCol w:w="1275"/>
        <w:gridCol w:w="1172"/>
        <w:gridCol w:w="960"/>
        <w:gridCol w:w="1220"/>
        <w:gridCol w:w="1288"/>
        <w:gridCol w:w="1172"/>
        <w:gridCol w:w="844"/>
      </w:tblGrid>
      <w:tr w:rsidR="00BC4CEC" w14:paraId="6BC579BF" w14:textId="77777777" w:rsidTr="00BC4CEC">
        <w:trPr>
          <w:trHeight w:val="555"/>
        </w:trPr>
        <w:tc>
          <w:tcPr>
            <w:tcW w:w="983" w:type="dxa"/>
            <w:tcBorders>
              <w:top w:val="single" w:sz="8" w:space="0" w:color="auto"/>
              <w:left w:val="single" w:sz="8" w:space="0" w:color="auto"/>
              <w:bottom w:val="nil"/>
              <w:right w:val="nil"/>
            </w:tcBorders>
            <w:shd w:val="clear" w:color="auto" w:fill="auto"/>
            <w:vAlign w:val="center"/>
            <w:hideMark/>
          </w:tcPr>
          <w:p w14:paraId="3C33B009" w14:textId="4D64024E" w:rsidR="00BC4CEC" w:rsidRDefault="00BC4CEC" w:rsidP="00BC4CEC">
            <w:pPr>
              <w:jc w:val="center"/>
              <w:rPr>
                <w:rFonts w:ascii="Century Gothic" w:hAnsi="Century Gothic" w:cs="Calibri"/>
                <w:b/>
                <w:bCs/>
                <w:color w:val="000000"/>
                <w:sz w:val="18"/>
                <w:szCs w:val="18"/>
                <w:lang w:val="en-ZA"/>
              </w:rPr>
            </w:pPr>
            <w:r>
              <w:rPr>
                <w:rFonts w:ascii="Century Gothic" w:hAnsi="Century Gothic" w:cs="Calibri"/>
                <w:b/>
                <w:bCs/>
                <w:color w:val="000000"/>
                <w:sz w:val="18"/>
                <w:szCs w:val="18"/>
              </w:rPr>
              <w:t>MONAT</w:t>
            </w:r>
          </w:p>
        </w:tc>
        <w:tc>
          <w:tcPr>
            <w:tcW w:w="1275" w:type="dxa"/>
            <w:tcBorders>
              <w:top w:val="single" w:sz="8" w:space="0" w:color="auto"/>
              <w:left w:val="single" w:sz="8" w:space="0" w:color="auto"/>
              <w:bottom w:val="nil"/>
              <w:right w:val="nil"/>
            </w:tcBorders>
            <w:shd w:val="clear" w:color="auto" w:fill="auto"/>
            <w:vAlign w:val="center"/>
            <w:hideMark/>
          </w:tcPr>
          <w:p w14:paraId="25F52163" w14:textId="77777777"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single" w:sz="8" w:space="0" w:color="auto"/>
              <w:bottom w:val="nil"/>
              <w:right w:val="single" w:sz="8" w:space="0" w:color="auto"/>
            </w:tcBorders>
            <w:shd w:val="clear" w:color="auto" w:fill="auto"/>
            <w:vAlign w:val="center"/>
            <w:hideMark/>
          </w:tcPr>
          <w:p w14:paraId="480E9DD1" w14:textId="10B95077"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ENDE</w:t>
            </w:r>
          </w:p>
        </w:tc>
        <w:tc>
          <w:tcPr>
            <w:tcW w:w="960" w:type="dxa"/>
            <w:tcBorders>
              <w:top w:val="single" w:sz="8" w:space="0" w:color="auto"/>
              <w:left w:val="nil"/>
              <w:bottom w:val="nil"/>
              <w:right w:val="nil"/>
            </w:tcBorders>
            <w:shd w:val="clear" w:color="auto" w:fill="auto"/>
            <w:vAlign w:val="center"/>
            <w:hideMark/>
          </w:tcPr>
          <w:p w14:paraId="73C9465F" w14:textId="3050AED0"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c>
          <w:tcPr>
            <w:tcW w:w="1220" w:type="dxa"/>
            <w:tcBorders>
              <w:top w:val="single" w:sz="8" w:space="0" w:color="auto"/>
              <w:left w:val="single" w:sz="8" w:space="0" w:color="auto"/>
              <w:bottom w:val="nil"/>
              <w:right w:val="single" w:sz="8" w:space="0" w:color="auto"/>
            </w:tcBorders>
            <w:shd w:val="clear" w:color="auto" w:fill="auto"/>
            <w:vAlign w:val="center"/>
            <w:hideMark/>
          </w:tcPr>
          <w:p w14:paraId="0B9D967D" w14:textId="2FFCCF83"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MONAT</w:t>
            </w:r>
          </w:p>
        </w:tc>
        <w:tc>
          <w:tcPr>
            <w:tcW w:w="1288" w:type="dxa"/>
            <w:tcBorders>
              <w:top w:val="single" w:sz="8" w:space="0" w:color="auto"/>
              <w:left w:val="nil"/>
              <w:bottom w:val="nil"/>
              <w:right w:val="single" w:sz="8" w:space="0" w:color="auto"/>
            </w:tcBorders>
            <w:shd w:val="clear" w:color="auto" w:fill="auto"/>
            <w:vAlign w:val="center"/>
            <w:hideMark/>
          </w:tcPr>
          <w:p w14:paraId="37A2E325" w14:textId="0A277E87"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TOUR START</w:t>
            </w:r>
          </w:p>
        </w:tc>
        <w:tc>
          <w:tcPr>
            <w:tcW w:w="1172" w:type="dxa"/>
            <w:tcBorders>
              <w:top w:val="single" w:sz="8" w:space="0" w:color="auto"/>
              <w:left w:val="nil"/>
              <w:bottom w:val="nil"/>
              <w:right w:val="nil"/>
            </w:tcBorders>
            <w:shd w:val="clear" w:color="auto" w:fill="auto"/>
            <w:vAlign w:val="center"/>
            <w:hideMark/>
          </w:tcPr>
          <w:p w14:paraId="7EF0E2F2" w14:textId="7D54C9D5"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TOUR ENDE</w:t>
            </w:r>
          </w:p>
        </w:tc>
        <w:tc>
          <w:tcPr>
            <w:tcW w:w="844" w:type="dxa"/>
            <w:tcBorders>
              <w:top w:val="single" w:sz="8" w:space="0" w:color="auto"/>
              <w:left w:val="single" w:sz="8" w:space="0" w:color="auto"/>
              <w:bottom w:val="nil"/>
              <w:right w:val="single" w:sz="8" w:space="0" w:color="auto"/>
            </w:tcBorders>
            <w:shd w:val="clear" w:color="auto" w:fill="auto"/>
            <w:vAlign w:val="center"/>
            <w:hideMark/>
          </w:tcPr>
          <w:p w14:paraId="7A3F5C51" w14:textId="1C9F4228" w:rsidR="00BC4CEC" w:rsidRDefault="00BC4CEC" w:rsidP="00BC4CEC">
            <w:pPr>
              <w:jc w:val="center"/>
              <w:rPr>
                <w:rFonts w:ascii="Century Gothic" w:hAnsi="Century Gothic" w:cs="Calibri"/>
                <w:b/>
                <w:bCs/>
                <w:color w:val="000000"/>
                <w:sz w:val="18"/>
                <w:szCs w:val="18"/>
              </w:rPr>
            </w:pPr>
            <w:r>
              <w:rPr>
                <w:rFonts w:ascii="Century Gothic" w:hAnsi="Century Gothic" w:cs="Calibri"/>
                <w:b/>
                <w:bCs/>
                <w:color w:val="000000"/>
                <w:sz w:val="18"/>
                <w:szCs w:val="18"/>
              </w:rPr>
              <w:t>TYP</w:t>
            </w:r>
          </w:p>
        </w:tc>
      </w:tr>
      <w:tr w:rsidR="00646BB9" w14:paraId="553F6630" w14:textId="77777777" w:rsidTr="00BC4CEC">
        <w:trPr>
          <w:trHeight w:val="330"/>
        </w:trPr>
        <w:tc>
          <w:tcPr>
            <w:tcW w:w="983" w:type="dxa"/>
            <w:tcBorders>
              <w:top w:val="single" w:sz="8" w:space="0" w:color="auto"/>
              <w:left w:val="single" w:sz="8" w:space="0" w:color="auto"/>
              <w:bottom w:val="single" w:sz="8" w:space="0" w:color="auto"/>
              <w:right w:val="nil"/>
            </w:tcBorders>
            <w:shd w:val="clear" w:color="auto" w:fill="auto"/>
            <w:vAlign w:val="center"/>
            <w:hideMark/>
          </w:tcPr>
          <w:p w14:paraId="11DC8B00" w14:textId="39B15420"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Januar</w:t>
            </w:r>
            <w:r w:rsidR="00E052E9">
              <w:rPr>
                <w:rFonts w:ascii="Century Gothic" w:hAnsi="Century Gothic" w:cs="Calibri"/>
                <w:b/>
                <w:bCs/>
                <w:color w:val="000000"/>
                <w:sz w:val="18"/>
                <w:szCs w:val="18"/>
              </w:rPr>
              <w:t>i</w:t>
            </w:r>
          </w:p>
        </w:tc>
        <w:tc>
          <w:tcPr>
            <w:tcW w:w="1275" w:type="dxa"/>
            <w:tcBorders>
              <w:top w:val="single" w:sz="8" w:space="0" w:color="auto"/>
              <w:left w:val="single" w:sz="8" w:space="0" w:color="auto"/>
              <w:bottom w:val="single" w:sz="8" w:space="0" w:color="auto"/>
              <w:right w:val="nil"/>
            </w:tcBorders>
            <w:shd w:val="clear" w:color="auto" w:fill="auto"/>
            <w:vAlign w:val="center"/>
            <w:hideMark/>
          </w:tcPr>
          <w:p w14:paraId="54CD4728"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12/01/2025</w:t>
            </w:r>
          </w:p>
        </w:tc>
        <w:tc>
          <w:tcPr>
            <w:tcW w:w="117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22FA04C"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26/01/2025</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8256A7C"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0" w:type="dxa"/>
            <w:tcBorders>
              <w:top w:val="single" w:sz="8" w:space="0" w:color="auto"/>
              <w:left w:val="nil"/>
              <w:bottom w:val="nil"/>
              <w:right w:val="single" w:sz="8" w:space="0" w:color="auto"/>
            </w:tcBorders>
            <w:shd w:val="clear" w:color="auto" w:fill="auto"/>
            <w:noWrap/>
            <w:vAlign w:val="bottom"/>
            <w:hideMark/>
          </w:tcPr>
          <w:p w14:paraId="2E72FFF3"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xml:space="preserve">August </w:t>
            </w:r>
          </w:p>
        </w:tc>
        <w:tc>
          <w:tcPr>
            <w:tcW w:w="1288" w:type="dxa"/>
            <w:tcBorders>
              <w:top w:val="single" w:sz="8" w:space="0" w:color="auto"/>
              <w:left w:val="nil"/>
              <w:bottom w:val="nil"/>
              <w:right w:val="single" w:sz="8" w:space="0" w:color="auto"/>
            </w:tcBorders>
            <w:shd w:val="clear" w:color="auto" w:fill="auto"/>
            <w:vAlign w:val="center"/>
            <w:hideMark/>
          </w:tcPr>
          <w:p w14:paraId="0CD1CC25"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04/08/2025</w:t>
            </w:r>
          </w:p>
        </w:tc>
        <w:tc>
          <w:tcPr>
            <w:tcW w:w="1172" w:type="dxa"/>
            <w:tcBorders>
              <w:top w:val="single" w:sz="8" w:space="0" w:color="auto"/>
              <w:left w:val="nil"/>
              <w:bottom w:val="nil"/>
              <w:right w:val="nil"/>
            </w:tcBorders>
            <w:shd w:val="clear" w:color="auto" w:fill="auto"/>
            <w:vAlign w:val="center"/>
            <w:hideMark/>
          </w:tcPr>
          <w:p w14:paraId="67916A20" w14:textId="77777777" w:rsidR="00646BB9" w:rsidRDefault="00646BB9" w:rsidP="008D1D0E">
            <w:pPr>
              <w:jc w:val="center"/>
              <w:rPr>
                <w:rFonts w:ascii="Century Gothic" w:hAnsi="Century Gothic" w:cs="Calibri"/>
                <w:color w:val="000000"/>
                <w:sz w:val="18"/>
                <w:szCs w:val="18"/>
              </w:rPr>
            </w:pPr>
            <w:r>
              <w:rPr>
                <w:rFonts w:ascii="Century Gothic" w:hAnsi="Century Gothic" w:cs="Calibri"/>
                <w:color w:val="000000"/>
                <w:sz w:val="18"/>
                <w:szCs w:val="18"/>
              </w:rPr>
              <w:t>18/08/2025</w:t>
            </w:r>
          </w:p>
        </w:tc>
        <w:tc>
          <w:tcPr>
            <w:tcW w:w="844" w:type="dxa"/>
            <w:tcBorders>
              <w:top w:val="single" w:sz="8" w:space="0" w:color="auto"/>
              <w:left w:val="single" w:sz="8" w:space="0" w:color="auto"/>
              <w:bottom w:val="nil"/>
              <w:right w:val="single" w:sz="8" w:space="0" w:color="auto"/>
            </w:tcBorders>
            <w:shd w:val="clear" w:color="auto" w:fill="auto"/>
            <w:noWrap/>
            <w:vAlign w:val="bottom"/>
            <w:hideMark/>
          </w:tcPr>
          <w:p w14:paraId="50A140CA"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 </w:t>
            </w:r>
          </w:p>
        </w:tc>
      </w:tr>
      <w:tr w:rsidR="00646BB9" w14:paraId="221BC44F" w14:textId="77777777" w:rsidTr="00BC4CEC">
        <w:trPr>
          <w:trHeight w:val="330"/>
        </w:trPr>
        <w:tc>
          <w:tcPr>
            <w:tcW w:w="983" w:type="dxa"/>
            <w:tcBorders>
              <w:top w:val="single" w:sz="8" w:space="0" w:color="auto"/>
              <w:left w:val="single" w:sz="8" w:space="0" w:color="auto"/>
              <w:bottom w:val="single" w:sz="8" w:space="0" w:color="auto"/>
              <w:right w:val="nil"/>
            </w:tcBorders>
            <w:shd w:val="clear" w:color="auto" w:fill="auto"/>
            <w:vAlign w:val="center"/>
            <w:hideMark/>
          </w:tcPr>
          <w:p w14:paraId="7C403359" w14:textId="6FFA2648"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Februar</w:t>
            </w:r>
            <w:r w:rsidR="00E052E9">
              <w:rPr>
                <w:rFonts w:ascii="Century Gothic" w:hAnsi="Century Gothic" w:cs="Calibri"/>
                <w:b/>
                <w:bCs/>
                <w:color w:val="000000"/>
                <w:sz w:val="18"/>
                <w:szCs w:val="18"/>
              </w:rPr>
              <w:t>i</w:t>
            </w:r>
          </w:p>
        </w:tc>
        <w:tc>
          <w:tcPr>
            <w:tcW w:w="1275" w:type="dxa"/>
            <w:tcBorders>
              <w:top w:val="single" w:sz="8" w:space="0" w:color="auto"/>
              <w:left w:val="single" w:sz="8" w:space="0" w:color="auto"/>
              <w:bottom w:val="single" w:sz="8" w:space="0" w:color="auto"/>
              <w:right w:val="nil"/>
            </w:tcBorders>
            <w:shd w:val="clear" w:color="auto" w:fill="auto"/>
            <w:vAlign w:val="center"/>
            <w:hideMark/>
          </w:tcPr>
          <w:p w14:paraId="45FEDD76"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02/02/2025</w:t>
            </w:r>
          </w:p>
        </w:tc>
        <w:tc>
          <w:tcPr>
            <w:tcW w:w="117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D82C2B8"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16/02/2025</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C74F84A"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2E661ADB"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88" w:type="dxa"/>
            <w:tcBorders>
              <w:top w:val="nil"/>
              <w:left w:val="nil"/>
              <w:bottom w:val="single" w:sz="8" w:space="0" w:color="auto"/>
              <w:right w:val="single" w:sz="8" w:space="0" w:color="auto"/>
            </w:tcBorders>
            <w:shd w:val="clear" w:color="auto" w:fill="auto"/>
            <w:vAlign w:val="center"/>
            <w:hideMark/>
          </w:tcPr>
          <w:p w14:paraId="1E2113A9"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25/08/2025</w:t>
            </w:r>
          </w:p>
        </w:tc>
        <w:tc>
          <w:tcPr>
            <w:tcW w:w="1172" w:type="dxa"/>
            <w:tcBorders>
              <w:top w:val="nil"/>
              <w:left w:val="nil"/>
              <w:bottom w:val="single" w:sz="8" w:space="0" w:color="auto"/>
              <w:right w:val="nil"/>
            </w:tcBorders>
            <w:shd w:val="clear" w:color="auto" w:fill="auto"/>
            <w:vAlign w:val="center"/>
            <w:hideMark/>
          </w:tcPr>
          <w:p w14:paraId="75FBF489"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08/09/2025</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5DE12A2C"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646BB9" w14:paraId="3337C3B3" w14:textId="77777777" w:rsidTr="00BC4CEC">
        <w:trPr>
          <w:trHeight w:val="315"/>
        </w:trPr>
        <w:tc>
          <w:tcPr>
            <w:tcW w:w="983" w:type="dxa"/>
            <w:tcBorders>
              <w:top w:val="single" w:sz="8" w:space="0" w:color="auto"/>
              <w:left w:val="single" w:sz="8" w:space="0" w:color="auto"/>
              <w:bottom w:val="single" w:sz="8" w:space="0" w:color="auto"/>
              <w:right w:val="nil"/>
            </w:tcBorders>
            <w:shd w:val="clear" w:color="auto" w:fill="auto"/>
            <w:vAlign w:val="center"/>
            <w:hideMark/>
          </w:tcPr>
          <w:p w14:paraId="1E46DAE0"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75" w:type="dxa"/>
            <w:tcBorders>
              <w:top w:val="single" w:sz="8" w:space="0" w:color="auto"/>
              <w:left w:val="single" w:sz="8" w:space="0" w:color="auto"/>
              <w:bottom w:val="single" w:sz="8" w:space="0" w:color="auto"/>
              <w:right w:val="nil"/>
            </w:tcBorders>
            <w:shd w:val="clear" w:color="auto" w:fill="auto"/>
            <w:vAlign w:val="center"/>
            <w:hideMark/>
          </w:tcPr>
          <w:p w14:paraId="1F47847D"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23/02/2025</w:t>
            </w:r>
          </w:p>
        </w:tc>
        <w:tc>
          <w:tcPr>
            <w:tcW w:w="117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5B28355"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09/03/2025</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C651823" w14:textId="77777777" w:rsidR="00646BB9" w:rsidRDefault="00646BB9" w:rsidP="008D1D0E">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4D5BE2C3"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September</w:t>
            </w:r>
          </w:p>
        </w:tc>
        <w:tc>
          <w:tcPr>
            <w:tcW w:w="1288" w:type="dxa"/>
            <w:tcBorders>
              <w:top w:val="nil"/>
              <w:left w:val="nil"/>
              <w:bottom w:val="single" w:sz="8" w:space="0" w:color="auto"/>
              <w:right w:val="single" w:sz="8" w:space="0" w:color="auto"/>
            </w:tcBorders>
            <w:shd w:val="clear" w:color="auto" w:fill="auto"/>
            <w:vAlign w:val="center"/>
            <w:hideMark/>
          </w:tcPr>
          <w:p w14:paraId="591729FB"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15/09/2025</w:t>
            </w:r>
          </w:p>
        </w:tc>
        <w:tc>
          <w:tcPr>
            <w:tcW w:w="1172" w:type="dxa"/>
            <w:tcBorders>
              <w:top w:val="nil"/>
              <w:left w:val="nil"/>
              <w:bottom w:val="single" w:sz="8" w:space="0" w:color="auto"/>
              <w:right w:val="nil"/>
            </w:tcBorders>
            <w:shd w:val="clear" w:color="auto" w:fill="auto"/>
            <w:vAlign w:val="center"/>
            <w:hideMark/>
          </w:tcPr>
          <w:p w14:paraId="68B26589"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29/09/2025</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1EEE336E"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GD  </w:t>
            </w:r>
          </w:p>
        </w:tc>
      </w:tr>
      <w:tr w:rsidR="00646BB9" w14:paraId="23E31A06" w14:textId="77777777" w:rsidTr="00BC4CEC">
        <w:trPr>
          <w:trHeight w:val="315"/>
        </w:trPr>
        <w:tc>
          <w:tcPr>
            <w:tcW w:w="983" w:type="dxa"/>
            <w:tcBorders>
              <w:top w:val="single" w:sz="8" w:space="0" w:color="auto"/>
              <w:left w:val="single" w:sz="8" w:space="0" w:color="auto"/>
              <w:bottom w:val="single" w:sz="8" w:space="0" w:color="auto"/>
              <w:right w:val="nil"/>
            </w:tcBorders>
            <w:shd w:val="clear" w:color="auto" w:fill="auto"/>
            <w:vAlign w:val="center"/>
            <w:hideMark/>
          </w:tcPr>
          <w:p w14:paraId="7D5B8177"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March</w:t>
            </w:r>
          </w:p>
        </w:tc>
        <w:tc>
          <w:tcPr>
            <w:tcW w:w="1275" w:type="dxa"/>
            <w:tcBorders>
              <w:top w:val="single" w:sz="8" w:space="0" w:color="auto"/>
              <w:left w:val="single" w:sz="8" w:space="0" w:color="auto"/>
              <w:bottom w:val="single" w:sz="8" w:space="0" w:color="auto"/>
              <w:right w:val="nil"/>
            </w:tcBorders>
            <w:shd w:val="clear" w:color="auto" w:fill="auto"/>
            <w:vAlign w:val="center"/>
            <w:hideMark/>
          </w:tcPr>
          <w:p w14:paraId="3A82B176"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24/03/2025</w:t>
            </w:r>
          </w:p>
        </w:tc>
        <w:tc>
          <w:tcPr>
            <w:tcW w:w="117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2DEBFD4"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07/04/2025</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671F830" w14:textId="77777777" w:rsidR="00646BB9" w:rsidRDefault="00646BB9" w:rsidP="008D1D0E">
            <w:pPr>
              <w:jc w:val="center"/>
              <w:rPr>
                <w:rFonts w:ascii="Century Gothic" w:hAnsi="Century Gothic" w:cs="Calibri"/>
                <w:color w:val="FF0000"/>
                <w:sz w:val="18"/>
                <w:szCs w:val="18"/>
              </w:rPr>
            </w:pPr>
            <w:r>
              <w:rPr>
                <w:rFonts w:ascii="Century Gothic" w:hAnsi="Century Gothic" w:cs="Calibri"/>
                <w:color w:val="FF0000"/>
                <w:sz w:val="18"/>
                <w:szCs w:val="18"/>
              </w:rPr>
              <w:t> </w:t>
            </w:r>
          </w:p>
        </w:tc>
        <w:tc>
          <w:tcPr>
            <w:tcW w:w="1220" w:type="dxa"/>
            <w:tcBorders>
              <w:top w:val="nil"/>
              <w:left w:val="nil"/>
              <w:bottom w:val="nil"/>
              <w:right w:val="single" w:sz="8" w:space="0" w:color="auto"/>
            </w:tcBorders>
            <w:shd w:val="clear" w:color="auto" w:fill="auto"/>
            <w:noWrap/>
            <w:vAlign w:val="bottom"/>
            <w:hideMark/>
          </w:tcPr>
          <w:p w14:paraId="0D4B30EB" w14:textId="675A0150"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O</w:t>
            </w:r>
            <w:r w:rsidR="00E052E9">
              <w:rPr>
                <w:rFonts w:ascii="Century Gothic" w:hAnsi="Century Gothic" w:cs="Calibri"/>
                <w:b/>
                <w:bCs/>
                <w:color w:val="000000"/>
                <w:sz w:val="18"/>
                <w:szCs w:val="18"/>
              </w:rPr>
              <w:t>k</w:t>
            </w:r>
            <w:r>
              <w:rPr>
                <w:rFonts w:ascii="Century Gothic" w:hAnsi="Century Gothic" w:cs="Calibri"/>
                <w:b/>
                <w:bCs/>
                <w:color w:val="000000"/>
                <w:sz w:val="18"/>
                <w:szCs w:val="18"/>
              </w:rPr>
              <w:t xml:space="preserve">tober </w:t>
            </w:r>
          </w:p>
        </w:tc>
        <w:tc>
          <w:tcPr>
            <w:tcW w:w="1288" w:type="dxa"/>
            <w:tcBorders>
              <w:top w:val="nil"/>
              <w:left w:val="nil"/>
              <w:bottom w:val="nil"/>
              <w:right w:val="single" w:sz="8" w:space="0" w:color="auto"/>
            </w:tcBorders>
            <w:shd w:val="clear" w:color="auto" w:fill="auto"/>
            <w:vAlign w:val="center"/>
            <w:hideMark/>
          </w:tcPr>
          <w:p w14:paraId="18A05501"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06/10/2025</w:t>
            </w:r>
          </w:p>
        </w:tc>
        <w:tc>
          <w:tcPr>
            <w:tcW w:w="1172" w:type="dxa"/>
            <w:tcBorders>
              <w:top w:val="nil"/>
              <w:left w:val="nil"/>
              <w:bottom w:val="nil"/>
              <w:right w:val="nil"/>
            </w:tcBorders>
            <w:shd w:val="clear" w:color="auto" w:fill="auto"/>
            <w:vAlign w:val="center"/>
            <w:hideMark/>
          </w:tcPr>
          <w:p w14:paraId="59E9D297"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20/10/2025</w:t>
            </w:r>
          </w:p>
        </w:tc>
        <w:tc>
          <w:tcPr>
            <w:tcW w:w="844" w:type="dxa"/>
            <w:tcBorders>
              <w:top w:val="nil"/>
              <w:left w:val="single" w:sz="8" w:space="0" w:color="auto"/>
              <w:bottom w:val="nil"/>
              <w:right w:val="single" w:sz="8" w:space="0" w:color="auto"/>
            </w:tcBorders>
            <w:shd w:val="clear" w:color="auto" w:fill="auto"/>
            <w:vAlign w:val="center"/>
            <w:hideMark/>
          </w:tcPr>
          <w:p w14:paraId="7A40D2C7"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646BB9" w14:paraId="7E081697" w14:textId="77777777" w:rsidTr="00BC4CEC">
        <w:trPr>
          <w:trHeight w:val="315"/>
        </w:trPr>
        <w:tc>
          <w:tcPr>
            <w:tcW w:w="983" w:type="dxa"/>
            <w:tcBorders>
              <w:top w:val="nil"/>
              <w:left w:val="single" w:sz="8" w:space="0" w:color="auto"/>
              <w:bottom w:val="single" w:sz="8" w:space="0" w:color="auto"/>
              <w:right w:val="nil"/>
            </w:tcBorders>
            <w:shd w:val="clear" w:color="auto" w:fill="auto"/>
            <w:vAlign w:val="center"/>
            <w:hideMark/>
          </w:tcPr>
          <w:p w14:paraId="5A6A2A3A" w14:textId="58614A72"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Ma</w:t>
            </w:r>
            <w:r w:rsidR="00E052E9">
              <w:rPr>
                <w:rFonts w:ascii="Century Gothic" w:hAnsi="Century Gothic" w:cs="Calibri"/>
                <w:b/>
                <w:bCs/>
                <w:color w:val="000000"/>
                <w:sz w:val="18"/>
                <w:szCs w:val="18"/>
              </w:rPr>
              <w:t>i</w:t>
            </w:r>
          </w:p>
        </w:tc>
        <w:tc>
          <w:tcPr>
            <w:tcW w:w="1275" w:type="dxa"/>
            <w:tcBorders>
              <w:top w:val="nil"/>
              <w:left w:val="single" w:sz="8" w:space="0" w:color="auto"/>
              <w:bottom w:val="single" w:sz="8" w:space="0" w:color="auto"/>
              <w:right w:val="nil"/>
            </w:tcBorders>
            <w:shd w:val="clear" w:color="auto" w:fill="auto"/>
            <w:vAlign w:val="center"/>
            <w:hideMark/>
          </w:tcPr>
          <w:p w14:paraId="35E2C8F0"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11/05/2025</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58437F2B"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25/05/2025</w:t>
            </w:r>
          </w:p>
        </w:tc>
        <w:tc>
          <w:tcPr>
            <w:tcW w:w="960" w:type="dxa"/>
            <w:tcBorders>
              <w:top w:val="nil"/>
              <w:left w:val="nil"/>
              <w:bottom w:val="single" w:sz="8" w:space="0" w:color="auto"/>
              <w:right w:val="single" w:sz="8" w:space="0" w:color="auto"/>
            </w:tcBorders>
            <w:shd w:val="clear" w:color="auto" w:fill="auto"/>
            <w:vAlign w:val="center"/>
            <w:hideMark/>
          </w:tcPr>
          <w:p w14:paraId="3072889D"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34EFA968"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88" w:type="dxa"/>
            <w:tcBorders>
              <w:top w:val="nil"/>
              <w:left w:val="nil"/>
              <w:bottom w:val="single" w:sz="8" w:space="0" w:color="auto"/>
              <w:right w:val="single" w:sz="8" w:space="0" w:color="auto"/>
            </w:tcBorders>
            <w:shd w:val="clear" w:color="auto" w:fill="auto"/>
            <w:vAlign w:val="center"/>
            <w:hideMark/>
          </w:tcPr>
          <w:p w14:paraId="6942C15D"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27/10/2025</w:t>
            </w:r>
          </w:p>
        </w:tc>
        <w:tc>
          <w:tcPr>
            <w:tcW w:w="1172" w:type="dxa"/>
            <w:tcBorders>
              <w:top w:val="nil"/>
              <w:left w:val="nil"/>
              <w:bottom w:val="single" w:sz="8" w:space="0" w:color="auto"/>
              <w:right w:val="nil"/>
            </w:tcBorders>
            <w:shd w:val="clear" w:color="auto" w:fill="auto"/>
            <w:vAlign w:val="center"/>
            <w:hideMark/>
          </w:tcPr>
          <w:p w14:paraId="4100EAAC"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10/11/2025</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5B3792D0"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646BB9" w14:paraId="2F6C0975" w14:textId="77777777" w:rsidTr="00BC4CEC">
        <w:trPr>
          <w:trHeight w:val="315"/>
        </w:trPr>
        <w:tc>
          <w:tcPr>
            <w:tcW w:w="983" w:type="dxa"/>
            <w:tcBorders>
              <w:top w:val="single" w:sz="8" w:space="0" w:color="auto"/>
              <w:left w:val="single" w:sz="8" w:space="0" w:color="auto"/>
              <w:bottom w:val="nil"/>
              <w:right w:val="nil"/>
            </w:tcBorders>
            <w:shd w:val="clear" w:color="auto" w:fill="auto"/>
            <w:vAlign w:val="center"/>
            <w:hideMark/>
          </w:tcPr>
          <w:p w14:paraId="1757A7AD" w14:textId="550AF58F"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Jun</w:t>
            </w:r>
            <w:r w:rsidR="00E052E9">
              <w:rPr>
                <w:rFonts w:ascii="Century Gothic" w:hAnsi="Century Gothic" w:cs="Calibri"/>
                <w:b/>
                <w:bCs/>
                <w:color w:val="000000"/>
                <w:sz w:val="18"/>
                <w:szCs w:val="18"/>
              </w:rPr>
              <w:t>i</w:t>
            </w:r>
            <w:r>
              <w:rPr>
                <w:rFonts w:ascii="Century Gothic" w:hAnsi="Century Gothic" w:cs="Calibri"/>
                <w:b/>
                <w:bCs/>
                <w:color w:val="000000"/>
                <w:sz w:val="18"/>
                <w:szCs w:val="18"/>
              </w:rPr>
              <w:t xml:space="preserve"> </w:t>
            </w:r>
          </w:p>
        </w:tc>
        <w:tc>
          <w:tcPr>
            <w:tcW w:w="1275" w:type="dxa"/>
            <w:tcBorders>
              <w:top w:val="single" w:sz="8" w:space="0" w:color="auto"/>
              <w:left w:val="single" w:sz="8" w:space="0" w:color="auto"/>
              <w:bottom w:val="nil"/>
              <w:right w:val="nil"/>
            </w:tcBorders>
            <w:shd w:val="clear" w:color="auto" w:fill="auto"/>
            <w:vAlign w:val="center"/>
            <w:hideMark/>
          </w:tcPr>
          <w:p w14:paraId="18C86567"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 xml:space="preserve"> 08/06/2025</w:t>
            </w:r>
          </w:p>
        </w:tc>
        <w:tc>
          <w:tcPr>
            <w:tcW w:w="1172" w:type="dxa"/>
            <w:tcBorders>
              <w:top w:val="single" w:sz="8" w:space="0" w:color="auto"/>
              <w:left w:val="single" w:sz="8" w:space="0" w:color="auto"/>
              <w:bottom w:val="nil"/>
              <w:right w:val="single" w:sz="8" w:space="0" w:color="auto"/>
            </w:tcBorders>
            <w:shd w:val="clear" w:color="auto" w:fill="auto"/>
            <w:vAlign w:val="center"/>
            <w:hideMark/>
          </w:tcPr>
          <w:p w14:paraId="5AE6D3D1" w14:textId="77777777" w:rsidR="00646BB9" w:rsidRDefault="00646BB9" w:rsidP="008D1D0E">
            <w:pPr>
              <w:jc w:val="center"/>
              <w:rPr>
                <w:rFonts w:ascii="Century Gothic" w:hAnsi="Century Gothic" w:cs="Calibri"/>
                <w:color w:val="000000"/>
                <w:sz w:val="18"/>
                <w:szCs w:val="18"/>
              </w:rPr>
            </w:pPr>
            <w:r>
              <w:rPr>
                <w:rFonts w:ascii="Century Gothic" w:hAnsi="Century Gothic" w:cs="Calibri"/>
                <w:color w:val="000000"/>
                <w:sz w:val="18"/>
                <w:szCs w:val="18"/>
              </w:rPr>
              <w:t>22/06/2025</w:t>
            </w:r>
          </w:p>
        </w:tc>
        <w:tc>
          <w:tcPr>
            <w:tcW w:w="960" w:type="dxa"/>
            <w:tcBorders>
              <w:top w:val="single" w:sz="8" w:space="0" w:color="auto"/>
              <w:left w:val="nil"/>
              <w:bottom w:val="nil"/>
              <w:right w:val="single" w:sz="8" w:space="0" w:color="auto"/>
            </w:tcBorders>
            <w:shd w:val="clear" w:color="auto" w:fill="auto"/>
            <w:vAlign w:val="center"/>
            <w:hideMark/>
          </w:tcPr>
          <w:p w14:paraId="6458E9FE"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single" w:sz="8" w:space="0" w:color="auto"/>
              <w:right w:val="single" w:sz="8" w:space="0" w:color="auto"/>
            </w:tcBorders>
            <w:shd w:val="clear" w:color="auto" w:fill="auto"/>
            <w:vAlign w:val="center"/>
            <w:hideMark/>
          </w:tcPr>
          <w:p w14:paraId="421592C9"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xml:space="preserve">November </w:t>
            </w:r>
          </w:p>
        </w:tc>
        <w:tc>
          <w:tcPr>
            <w:tcW w:w="1288" w:type="dxa"/>
            <w:tcBorders>
              <w:top w:val="nil"/>
              <w:left w:val="nil"/>
              <w:bottom w:val="single" w:sz="8" w:space="0" w:color="auto"/>
              <w:right w:val="single" w:sz="8" w:space="0" w:color="auto"/>
            </w:tcBorders>
            <w:shd w:val="clear" w:color="auto" w:fill="auto"/>
            <w:vAlign w:val="center"/>
            <w:hideMark/>
          </w:tcPr>
          <w:p w14:paraId="50ACF6DF"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17/11/2025</w:t>
            </w:r>
          </w:p>
        </w:tc>
        <w:tc>
          <w:tcPr>
            <w:tcW w:w="1172" w:type="dxa"/>
            <w:tcBorders>
              <w:top w:val="nil"/>
              <w:left w:val="nil"/>
              <w:bottom w:val="single" w:sz="8" w:space="0" w:color="auto"/>
              <w:right w:val="nil"/>
            </w:tcBorders>
            <w:shd w:val="clear" w:color="auto" w:fill="auto"/>
            <w:vAlign w:val="center"/>
            <w:hideMark/>
          </w:tcPr>
          <w:p w14:paraId="1687984A"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01/12/2025</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6AEA091A"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 </w:t>
            </w:r>
          </w:p>
        </w:tc>
      </w:tr>
      <w:tr w:rsidR="00646BB9" w14:paraId="4988E120" w14:textId="77777777" w:rsidTr="00BC4CEC">
        <w:trPr>
          <w:trHeight w:val="330"/>
        </w:trPr>
        <w:tc>
          <w:tcPr>
            <w:tcW w:w="983" w:type="dxa"/>
            <w:tcBorders>
              <w:top w:val="nil"/>
              <w:left w:val="single" w:sz="8" w:space="0" w:color="auto"/>
              <w:bottom w:val="single" w:sz="8" w:space="0" w:color="auto"/>
              <w:right w:val="nil"/>
            </w:tcBorders>
            <w:shd w:val="clear" w:color="auto" w:fill="auto"/>
            <w:vAlign w:val="center"/>
            <w:hideMark/>
          </w:tcPr>
          <w:p w14:paraId="5EB38D44"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75" w:type="dxa"/>
            <w:tcBorders>
              <w:top w:val="nil"/>
              <w:left w:val="single" w:sz="8" w:space="0" w:color="auto"/>
              <w:bottom w:val="single" w:sz="8" w:space="0" w:color="auto"/>
              <w:right w:val="nil"/>
            </w:tcBorders>
            <w:shd w:val="clear" w:color="auto" w:fill="auto"/>
            <w:vAlign w:val="center"/>
            <w:hideMark/>
          </w:tcPr>
          <w:p w14:paraId="293F59A6" w14:textId="77777777" w:rsidR="00646BB9" w:rsidRDefault="00646BB9" w:rsidP="008D1D0E">
            <w:pPr>
              <w:jc w:val="center"/>
              <w:rPr>
                <w:rFonts w:ascii="Century Gothic" w:hAnsi="Century Gothic" w:cs="Calibri"/>
                <w:color w:val="000000"/>
                <w:sz w:val="18"/>
                <w:szCs w:val="18"/>
              </w:rPr>
            </w:pPr>
            <w:r>
              <w:rPr>
                <w:rFonts w:ascii="Century Gothic" w:hAnsi="Century Gothic" w:cs="Calibri"/>
                <w:color w:val="000000"/>
                <w:sz w:val="18"/>
                <w:szCs w:val="18"/>
              </w:rPr>
              <w:t>29/06/2025</w:t>
            </w:r>
          </w:p>
        </w:tc>
        <w:tc>
          <w:tcPr>
            <w:tcW w:w="1172" w:type="dxa"/>
            <w:tcBorders>
              <w:top w:val="nil"/>
              <w:left w:val="single" w:sz="8" w:space="0" w:color="auto"/>
              <w:bottom w:val="single" w:sz="8" w:space="0" w:color="auto"/>
              <w:right w:val="single" w:sz="8" w:space="0" w:color="auto"/>
            </w:tcBorders>
            <w:shd w:val="clear" w:color="auto" w:fill="auto"/>
            <w:vAlign w:val="center"/>
            <w:hideMark/>
          </w:tcPr>
          <w:p w14:paraId="7E5EF703" w14:textId="77777777" w:rsidR="00646BB9" w:rsidRDefault="00646BB9" w:rsidP="008D1D0E">
            <w:pPr>
              <w:jc w:val="center"/>
              <w:rPr>
                <w:rFonts w:ascii="Century Gothic" w:hAnsi="Century Gothic" w:cs="Calibri"/>
                <w:color w:val="000000"/>
                <w:sz w:val="18"/>
                <w:szCs w:val="18"/>
              </w:rPr>
            </w:pPr>
            <w:r>
              <w:rPr>
                <w:rFonts w:ascii="Century Gothic" w:hAnsi="Century Gothic" w:cs="Calibri"/>
                <w:color w:val="000000"/>
                <w:sz w:val="18"/>
                <w:szCs w:val="18"/>
              </w:rPr>
              <w:t>13/07/2025</w:t>
            </w:r>
          </w:p>
        </w:tc>
        <w:tc>
          <w:tcPr>
            <w:tcW w:w="960" w:type="dxa"/>
            <w:tcBorders>
              <w:top w:val="nil"/>
              <w:left w:val="nil"/>
              <w:bottom w:val="single" w:sz="8" w:space="0" w:color="auto"/>
              <w:right w:val="single" w:sz="8" w:space="0" w:color="auto"/>
            </w:tcBorders>
            <w:shd w:val="clear" w:color="auto" w:fill="auto"/>
            <w:noWrap/>
            <w:vAlign w:val="bottom"/>
            <w:hideMark/>
          </w:tcPr>
          <w:p w14:paraId="1C3739C2"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 </w:t>
            </w:r>
          </w:p>
        </w:tc>
        <w:tc>
          <w:tcPr>
            <w:tcW w:w="1220" w:type="dxa"/>
            <w:tcBorders>
              <w:top w:val="nil"/>
              <w:left w:val="nil"/>
              <w:bottom w:val="nil"/>
              <w:right w:val="single" w:sz="8" w:space="0" w:color="auto"/>
            </w:tcBorders>
            <w:shd w:val="clear" w:color="auto" w:fill="auto"/>
            <w:vAlign w:val="center"/>
            <w:hideMark/>
          </w:tcPr>
          <w:p w14:paraId="0DAF9122" w14:textId="7E8886BC"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De</w:t>
            </w:r>
            <w:r w:rsidR="00E052E9">
              <w:rPr>
                <w:rFonts w:ascii="Century Gothic" w:hAnsi="Century Gothic" w:cs="Calibri"/>
                <w:b/>
                <w:bCs/>
                <w:color w:val="000000"/>
                <w:sz w:val="18"/>
                <w:szCs w:val="18"/>
              </w:rPr>
              <w:t>z</w:t>
            </w:r>
            <w:r>
              <w:rPr>
                <w:rFonts w:ascii="Century Gothic" w:hAnsi="Century Gothic" w:cs="Calibri"/>
                <w:b/>
                <w:bCs/>
                <w:color w:val="000000"/>
                <w:sz w:val="18"/>
                <w:szCs w:val="18"/>
              </w:rPr>
              <w:t xml:space="preserve">ember </w:t>
            </w:r>
          </w:p>
        </w:tc>
        <w:tc>
          <w:tcPr>
            <w:tcW w:w="1288" w:type="dxa"/>
            <w:tcBorders>
              <w:top w:val="nil"/>
              <w:left w:val="nil"/>
              <w:bottom w:val="nil"/>
              <w:right w:val="single" w:sz="8" w:space="0" w:color="auto"/>
            </w:tcBorders>
            <w:shd w:val="clear" w:color="auto" w:fill="auto"/>
            <w:vAlign w:val="center"/>
            <w:hideMark/>
          </w:tcPr>
          <w:p w14:paraId="235F8E09"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08/12/2025</w:t>
            </w:r>
          </w:p>
        </w:tc>
        <w:tc>
          <w:tcPr>
            <w:tcW w:w="1172" w:type="dxa"/>
            <w:tcBorders>
              <w:top w:val="nil"/>
              <w:left w:val="nil"/>
              <w:bottom w:val="nil"/>
              <w:right w:val="nil"/>
            </w:tcBorders>
            <w:shd w:val="clear" w:color="auto" w:fill="auto"/>
            <w:vAlign w:val="center"/>
            <w:hideMark/>
          </w:tcPr>
          <w:p w14:paraId="23D8AA17"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22/12/2025</w:t>
            </w:r>
          </w:p>
        </w:tc>
        <w:tc>
          <w:tcPr>
            <w:tcW w:w="844" w:type="dxa"/>
            <w:tcBorders>
              <w:top w:val="nil"/>
              <w:left w:val="single" w:sz="8" w:space="0" w:color="auto"/>
              <w:bottom w:val="nil"/>
              <w:right w:val="single" w:sz="8" w:space="0" w:color="auto"/>
            </w:tcBorders>
            <w:shd w:val="clear" w:color="auto" w:fill="auto"/>
            <w:vAlign w:val="center"/>
            <w:hideMark/>
          </w:tcPr>
          <w:p w14:paraId="4A01FE62" w14:textId="77777777" w:rsidR="00646BB9" w:rsidRDefault="00646BB9" w:rsidP="008D1D0E">
            <w:pPr>
              <w:jc w:val="center"/>
              <w:rPr>
                <w:rFonts w:ascii="Century Gothic" w:hAnsi="Century Gothic" w:cs="Calibri"/>
                <w:color w:val="FF0000"/>
                <w:sz w:val="18"/>
                <w:szCs w:val="18"/>
              </w:rPr>
            </w:pPr>
            <w:r>
              <w:rPr>
                <w:rFonts w:ascii="Century Gothic" w:hAnsi="Century Gothic" w:cs="Calibri"/>
                <w:color w:val="FF0000"/>
                <w:sz w:val="18"/>
                <w:szCs w:val="18"/>
              </w:rPr>
              <w:t> </w:t>
            </w:r>
          </w:p>
        </w:tc>
      </w:tr>
      <w:tr w:rsidR="00646BB9" w14:paraId="0DF30E6C" w14:textId="77777777" w:rsidTr="00BC4CEC">
        <w:trPr>
          <w:trHeight w:val="330"/>
        </w:trPr>
        <w:tc>
          <w:tcPr>
            <w:tcW w:w="983" w:type="dxa"/>
            <w:tcBorders>
              <w:top w:val="nil"/>
              <w:left w:val="single" w:sz="8" w:space="0" w:color="auto"/>
              <w:bottom w:val="single" w:sz="8" w:space="0" w:color="auto"/>
              <w:right w:val="single" w:sz="8" w:space="0" w:color="auto"/>
            </w:tcBorders>
            <w:shd w:val="clear" w:color="auto" w:fill="auto"/>
            <w:vAlign w:val="center"/>
            <w:hideMark/>
          </w:tcPr>
          <w:p w14:paraId="23315534" w14:textId="36F4646A"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Jul</w:t>
            </w:r>
            <w:r w:rsidR="00E052E9">
              <w:rPr>
                <w:rFonts w:ascii="Century Gothic" w:hAnsi="Century Gothic" w:cs="Calibri"/>
                <w:b/>
                <w:bCs/>
                <w:color w:val="000000"/>
                <w:sz w:val="18"/>
                <w:szCs w:val="18"/>
              </w:rPr>
              <w:t>i</w:t>
            </w:r>
            <w:r>
              <w:rPr>
                <w:rFonts w:ascii="Century Gothic" w:hAnsi="Century Gothic" w:cs="Calibri"/>
                <w:b/>
                <w:bCs/>
                <w:color w:val="000000"/>
                <w:sz w:val="18"/>
                <w:szCs w:val="18"/>
              </w:rPr>
              <w:t xml:space="preserve"> </w:t>
            </w:r>
          </w:p>
        </w:tc>
        <w:tc>
          <w:tcPr>
            <w:tcW w:w="1275" w:type="dxa"/>
            <w:tcBorders>
              <w:top w:val="nil"/>
              <w:left w:val="nil"/>
              <w:bottom w:val="single" w:sz="8" w:space="0" w:color="auto"/>
              <w:right w:val="single" w:sz="8" w:space="0" w:color="auto"/>
            </w:tcBorders>
            <w:shd w:val="clear" w:color="auto" w:fill="auto"/>
            <w:noWrap/>
            <w:vAlign w:val="bottom"/>
            <w:hideMark/>
          </w:tcPr>
          <w:p w14:paraId="369E77CB"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14/07/2025</w:t>
            </w:r>
          </w:p>
        </w:tc>
        <w:tc>
          <w:tcPr>
            <w:tcW w:w="1172" w:type="dxa"/>
            <w:tcBorders>
              <w:top w:val="nil"/>
              <w:left w:val="nil"/>
              <w:bottom w:val="single" w:sz="8" w:space="0" w:color="auto"/>
              <w:right w:val="single" w:sz="8" w:space="0" w:color="auto"/>
            </w:tcBorders>
            <w:shd w:val="clear" w:color="auto" w:fill="auto"/>
            <w:noWrap/>
            <w:vAlign w:val="bottom"/>
            <w:hideMark/>
          </w:tcPr>
          <w:p w14:paraId="786680A8" w14:textId="77777777" w:rsidR="00646BB9" w:rsidRDefault="00646BB9" w:rsidP="008D1D0E">
            <w:pPr>
              <w:rPr>
                <w:rFonts w:ascii="Century Gothic" w:hAnsi="Century Gothic" w:cs="Calibri"/>
                <w:color w:val="000000"/>
                <w:sz w:val="18"/>
                <w:szCs w:val="18"/>
              </w:rPr>
            </w:pPr>
            <w:r>
              <w:rPr>
                <w:rFonts w:ascii="Century Gothic" w:hAnsi="Century Gothic" w:cs="Calibri"/>
                <w:color w:val="000000"/>
                <w:sz w:val="18"/>
                <w:szCs w:val="18"/>
              </w:rPr>
              <w:t>28/07/2025</w:t>
            </w:r>
          </w:p>
        </w:tc>
        <w:tc>
          <w:tcPr>
            <w:tcW w:w="960" w:type="dxa"/>
            <w:tcBorders>
              <w:top w:val="nil"/>
              <w:left w:val="nil"/>
              <w:bottom w:val="single" w:sz="8" w:space="0" w:color="auto"/>
              <w:right w:val="nil"/>
            </w:tcBorders>
            <w:shd w:val="clear" w:color="auto" w:fill="auto"/>
            <w:vAlign w:val="center"/>
            <w:hideMark/>
          </w:tcPr>
          <w:p w14:paraId="0F62AC0A" w14:textId="77777777" w:rsidR="00646BB9" w:rsidRDefault="00646BB9" w:rsidP="008D1D0E">
            <w:pPr>
              <w:jc w:val="center"/>
              <w:rPr>
                <w:rFonts w:ascii="Century Gothic" w:hAnsi="Century Gothic" w:cs="Calibri"/>
                <w:color w:val="0070C0"/>
                <w:sz w:val="18"/>
                <w:szCs w:val="18"/>
              </w:rPr>
            </w:pPr>
            <w:r>
              <w:rPr>
                <w:rFonts w:ascii="Century Gothic" w:hAnsi="Century Gothic" w:cs="Calibri"/>
                <w:color w:val="0070C0"/>
                <w:sz w:val="18"/>
                <w:szCs w:val="18"/>
              </w:rPr>
              <w:t>GD  </w:t>
            </w:r>
          </w:p>
        </w:tc>
        <w:tc>
          <w:tcPr>
            <w:tcW w:w="1220" w:type="dxa"/>
            <w:tcBorders>
              <w:top w:val="nil"/>
              <w:left w:val="single" w:sz="8" w:space="0" w:color="auto"/>
              <w:bottom w:val="single" w:sz="8" w:space="0" w:color="auto"/>
              <w:right w:val="single" w:sz="8" w:space="0" w:color="auto"/>
            </w:tcBorders>
            <w:shd w:val="clear" w:color="auto" w:fill="auto"/>
            <w:noWrap/>
            <w:vAlign w:val="bottom"/>
            <w:hideMark/>
          </w:tcPr>
          <w:p w14:paraId="576EAA9D" w14:textId="77777777" w:rsidR="00646BB9" w:rsidRDefault="00646BB9" w:rsidP="008D1D0E">
            <w:pPr>
              <w:rPr>
                <w:rFonts w:ascii="Century Gothic" w:hAnsi="Century Gothic" w:cs="Calibri"/>
                <w:b/>
                <w:bCs/>
                <w:color w:val="000000"/>
                <w:sz w:val="18"/>
                <w:szCs w:val="18"/>
              </w:rPr>
            </w:pPr>
            <w:r>
              <w:rPr>
                <w:rFonts w:ascii="Century Gothic" w:hAnsi="Century Gothic" w:cs="Calibri"/>
                <w:b/>
                <w:bCs/>
                <w:color w:val="000000"/>
                <w:sz w:val="18"/>
                <w:szCs w:val="18"/>
              </w:rPr>
              <w:t> </w:t>
            </w:r>
          </w:p>
        </w:tc>
        <w:tc>
          <w:tcPr>
            <w:tcW w:w="1288" w:type="dxa"/>
            <w:tcBorders>
              <w:top w:val="nil"/>
              <w:left w:val="nil"/>
              <w:bottom w:val="single" w:sz="8" w:space="0" w:color="auto"/>
              <w:right w:val="single" w:sz="8" w:space="0" w:color="auto"/>
            </w:tcBorders>
            <w:shd w:val="clear" w:color="auto" w:fill="auto"/>
            <w:vAlign w:val="center"/>
            <w:hideMark/>
          </w:tcPr>
          <w:p w14:paraId="4B941E9A"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29/12/2025</w:t>
            </w:r>
          </w:p>
        </w:tc>
        <w:tc>
          <w:tcPr>
            <w:tcW w:w="1172" w:type="dxa"/>
            <w:tcBorders>
              <w:top w:val="nil"/>
              <w:left w:val="nil"/>
              <w:bottom w:val="single" w:sz="8" w:space="0" w:color="auto"/>
              <w:right w:val="nil"/>
            </w:tcBorders>
            <w:shd w:val="clear" w:color="auto" w:fill="auto"/>
            <w:vAlign w:val="center"/>
            <w:hideMark/>
          </w:tcPr>
          <w:p w14:paraId="0C66E46C" w14:textId="77777777" w:rsidR="00646BB9" w:rsidRDefault="00646BB9" w:rsidP="008D1D0E">
            <w:pPr>
              <w:jc w:val="both"/>
              <w:rPr>
                <w:rFonts w:ascii="Century Gothic" w:hAnsi="Century Gothic" w:cs="Calibri"/>
                <w:color w:val="000000"/>
                <w:sz w:val="18"/>
                <w:szCs w:val="18"/>
              </w:rPr>
            </w:pPr>
            <w:r>
              <w:rPr>
                <w:rFonts w:ascii="Century Gothic" w:hAnsi="Century Gothic" w:cs="Calibri"/>
                <w:color w:val="000000"/>
                <w:sz w:val="18"/>
                <w:szCs w:val="18"/>
              </w:rPr>
              <w:t>01/12/2026</w:t>
            </w:r>
          </w:p>
        </w:tc>
        <w:tc>
          <w:tcPr>
            <w:tcW w:w="844" w:type="dxa"/>
            <w:tcBorders>
              <w:top w:val="nil"/>
              <w:left w:val="single" w:sz="8" w:space="0" w:color="auto"/>
              <w:bottom w:val="single" w:sz="8" w:space="0" w:color="auto"/>
              <w:right w:val="single" w:sz="8" w:space="0" w:color="auto"/>
            </w:tcBorders>
            <w:shd w:val="clear" w:color="auto" w:fill="auto"/>
            <w:vAlign w:val="center"/>
            <w:hideMark/>
          </w:tcPr>
          <w:p w14:paraId="6255BAFB" w14:textId="77777777" w:rsidR="00646BB9" w:rsidRDefault="00646BB9" w:rsidP="008D1D0E">
            <w:pPr>
              <w:jc w:val="center"/>
              <w:rPr>
                <w:rFonts w:ascii="Century Gothic" w:hAnsi="Century Gothic" w:cs="Calibri"/>
                <w:color w:val="000000"/>
                <w:sz w:val="18"/>
                <w:szCs w:val="18"/>
              </w:rPr>
            </w:pPr>
            <w:r>
              <w:rPr>
                <w:rFonts w:ascii="Century Gothic" w:hAnsi="Century Gothic" w:cs="Calibri"/>
                <w:color w:val="000000"/>
                <w:sz w:val="18"/>
                <w:szCs w:val="18"/>
              </w:rPr>
              <w:t> </w:t>
            </w:r>
          </w:p>
        </w:tc>
      </w:tr>
    </w:tbl>
    <w:p w14:paraId="30B7CD46" w14:textId="77777777" w:rsidR="000B2A86" w:rsidRPr="000B2A86" w:rsidRDefault="000B2A86" w:rsidP="000B2A86"/>
    <w:p w14:paraId="0396499D" w14:textId="4F18C7D3" w:rsidR="00353272" w:rsidRDefault="00353272" w:rsidP="00353272">
      <w:pPr>
        <w:pStyle w:val="Heading1"/>
        <w:widowControl w:val="0"/>
        <w:adjustRightInd w:val="0"/>
        <w:spacing w:line="360" w:lineRule="atLeast"/>
        <w:jc w:val="center"/>
        <w:textAlignment w:val="baseline"/>
        <w:rPr>
          <w:b w:val="0"/>
          <w:bCs w:val="0"/>
          <w:color w:val="00B050"/>
          <w:sz w:val="18"/>
          <w:szCs w:val="18"/>
          <w:u w:val="none"/>
        </w:rPr>
      </w:pPr>
      <w:r w:rsidRPr="005F78A1">
        <w:rPr>
          <w:rFonts w:cs="Arial"/>
          <w:b w:val="0"/>
          <w:bCs w:val="0"/>
          <w:color w:val="FF0000"/>
          <w:sz w:val="18"/>
          <w:szCs w:val="18"/>
          <w:u w:val="none"/>
        </w:rPr>
        <w:t xml:space="preserve">D - Deutschsprachig geführte Touren </w:t>
      </w:r>
      <w:r w:rsidRPr="005F78A1">
        <w:rPr>
          <w:rFonts w:cs="Arial"/>
          <w:b w:val="0"/>
          <w:bCs w:val="0"/>
          <w:color w:val="000000"/>
          <w:sz w:val="18"/>
          <w:szCs w:val="18"/>
          <w:u w:val="none"/>
        </w:rPr>
        <w:t>/</w:t>
      </w:r>
      <w:r w:rsidRPr="005F78A1">
        <w:rPr>
          <w:rFonts w:cs="Arial"/>
          <w:b w:val="0"/>
          <w:bCs w:val="0"/>
          <w:color w:val="FF0000"/>
          <w:sz w:val="18"/>
          <w:szCs w:val="18"/>
          <w:u w:val="none"/>
        </w:rPr>
        <w:t xml:space="preserve"> </w:t>
      </w:r>
      <w:r w:rsidRPr="005F78A1">
        <w:rPr>
          <w:b w:val="0"/>
          <w:bCs w:val="0"/>
          <w:color w:val="0070C0"/>
          <w:sz w:val="18"/>
          <w:szCs w:val="18"/>
          <w:u w:val="none"/>
        </w:rPr>
        <w:t>GD - Garantierte Durchführung</w:t>
      </w:r>
      <w:r w:rsidRPr="00353272">
        <w:rPr>
          <w:b w:val="0"/>
          <w:bCs w:val="0"/>
          <w:sz w:val="18"/>
          <w:szCs w:val="18"/>
          <w:u w:val="none"/>
        </w:rPr>
        <w:t xml:space="preserve"> /</w:t>
      </w:r>
      <w:r w:rsidRPr="00353272">
        <w:rPr>
          <w:sz w:val="18"/>
          <w:szCs w:val="18"/>
          <w:u w:val="none"/>
        </w:rPr>
        <w:t xml:space="preserve"> </w:t>
      </w:r>
      <w:r w:rsidRPr="00353272">
        <w:rPr>
          <w:b w:val="0"/>
          <w:bCs w:val="0"/>
          <w:color w:val="00B050"/>
          <w:sz w:val="18"/>
          <w:szCs w:val="18"/>
          <w:u w:val="none"/>
        </w:rPr>
        <w:t xml:space="preserve">F - </w:t>
      </w:r>
      <w:r w:rsidRPr="00AD7273">
        <w:rPr>
          <w:b w:val="0"/>
          <w:bCs w:val="0"/>
          <w:color w:val="00B050"/>
          <w:sz w:val="18"/>
          <w:szCs w:val="18"/>
          <w:u w:val="none"/>
        </w:rPr>
        <w:t>Französisch geführte Touren</w:t>
      </w:r>
    </w:p>
    <w:p w14:paraId="767BC927" w14:textId="4179F6FD" w:rsidR="006F07CF" w:rsidRPr="004B7F3E" w:rsidRDefault="006F07CF" w:rsidP="006F07CF">
      <w:pPr>
        <w:pStyle w:val="Heading1"/>
        <w:jc w:val="center"/>
        <w:rPr>
          <w:sz w:val="22"/>
          <w:szCs w:val="20"/>
          <w:u w:val="none"/>
        </w:rPr>
      </w:pPr>
      <w:r w:rsidRPr="004B7F3E">
        <w:rPr>
          <w:sz w:val="22"/>
          <w:szCs w:val="20"/>
          <w:u w:val="none"/>
        </w:rPr>
        <w:t>DIE MIGRATION</w:t>
      </w:r>
    </w:p>
    <w:p w14:paraId="05E0D701" w14:textId="77777777" w:rsidR="006F07CF" w:rsidRPr="004B7F3E" w:rsidRDefault="006F07CF" w:rsidP="006F07CF">
      <w:pPr>
        <w:jc w:val="both"/>
        <w:rPr>
          <w:rFonts w:ascii="Century Gothic" w:hAnsi="Century Gothic"/>
          <w:sz w:val="18"/>
          <w:szCs w:val="20"/>
        </w:rPr>
      </w:pPr>
      <w:r w:rsidRPr="004B7F3E">
        <w:rPr>
          <w:rFonts w:ascii="Century Gothic" w:hAnsi="Century Gothic"/>
          <w:sz w:val="18"/>
          <w:szCs w:val="20"/>
        </w:rPr>
        <w:t>Die Gnu Migration in Ostafrika ist eine der spektakulärsten Wildbeobachtungen der Welt. Fast 2 Millionen Tiere ziehen durch die Prärie von Ostafrika, aber es kann überraschend schwer sein, sie in den weiten Gebieten zu erspähen, da ihre Bewegungen vom Regenfall abhängen, so dass die Vorhersage ihrer Position unsicher sein kann. Wir haben diesen Reiseplan erstellt und dabei diejenigen Gegenden eingeschlossen, die bei der Migration auf der jährlichen Route genutzt werden – Das garantiert Ihnen praktisch, die Tiere zu sehen!</w:t>
      </w:r>
    </w:p>
    <w:p w14:paraId="1DA50254" w14:textId="77777777" w:rsidR="006F07CF" w:rsidRPr="004B7F3E" w:rsidRDefault="006F07CF" w:rsidP="006F07CF">
      <w:pPr>
        <w:rPr>
          <w:rFonts w:ascii="Century Gothic" w:hAnsi="Century Gothic"/>
          <w:sz w:val="18"/>
          <w:szCs w:val="20"/>
        </w:rPr>
      </w:pPr>
    </w:p>
    <w:p w14:paraId="5E57167F" w14:textId="25F4B2E9" w:rsidR="006F07CF" w:rsidRDefault="006F07CF" w:rsidP="006F07CF">
      <w:pPr>
        <w:rPr>
          <w:rFonts w:ascii="Century Gothic" w:hAnsi="Century Gothic"/>
          <w:sz w:val="18"/>
          <w:szCs w:val="20"/>
        </w:rPr>
      </w:pPr>
      <w:r w:rsidRPr="004B7F3E">
        <w:rPr>
          <w:rFonts w:ascii="Century Gothic" w:hAnsi="Century Gothic"/>
          <w:sz w:val="18"/>
          <w:szCs w:val="20"/>
        </w:rPr>
        <w:t>Eine kurze Umschreibung der Migrationsbewegungen –</w:t>
      </w:r>
    </w:p>
    <w:p w14:paraId="6CF65724" w14:textId="77777777" w:rsidR="00ED50DC" w:rsidRPr="004B7F3E" w:rsidRDefault="00ED50DC" w:rsidP="006F07CF">
      <w:pPr>
        <w:rPr>
          <w:rFonts w:ascii="Century Gothic" w:hAnsi="Century Gothic"/>
          <w:sz w:val="18"/>
          <w:szCs w:val="20"/>
        </w:rPr>
      </w:pPr>
    </w:p>
    <w:p w14:paraId="4E06F900" w14:textId="77777777" w:rsidR="006F07CF" w:rsidRPr="004B7F3E" w:rsidRDefault="006F07CF" w:rsidP="006F07CF">
      <w:pPr>
        <w:rPr>
          <w:rFonts w:ascii="Century Gothic" w:hAnsi="Century Gothic"/>
          <w:sz w:val="18"/>
          <w:szCs w:val="20"/>
        </w:rPr>
      </w:pPr>
    </w:p>
    <w:p w14:paraId="7C8B604B"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Dezember bis April</w:t>
      </w:r>
      <w:r w:rsidRPr="004B7F3E">
        <w:rPr>
          <w:rFonts w:ascii="Century Gothic" w:hAnsi="Century Gothic"/>
          <w:sz w:val="18"/>
          <w:szCs w:val="20"/>
        </w:rPr>
        <w:t xml:space="preserve"> verteilt sich die Migration über die südliche Ebenen der Serengeti. Je nach Regenfall bewegen sich die Tiere von den Gol Kopjes im Osten zu den Moru Kopjes im Westen. Dieses Gebiet ist vom zentral gelegenen Seronera leicht erreichbar (Wir übernachten im </w:t>
      </w:r>
      <w:r w:rsidRPr="004B7F3E">
        <w:rPr>
          <w:rFonts w:ascii="Century Gothic" w:hAnsi="Century Gothic"/>
          <w:b/>
          <w:sz w:val="18"/>
          <w:szCs w:val="20"/>
        </w:rPr>
        <w:t>Kisura Kenzan Zeltcamp</w:t>
      </w:r>
      <w:r w:rsidRPr="004B7F3E">
        <w:rPr>
          <w:rFonts w:ascii="Century Gothic" w:hAnsi="Century Gothic"/>
          <w:sz w:val="18"/>
          <w:szCs w:val="20"/>
        </w:rPr>
        <w:t>)</w:t>
      </w:r>
    </w:p>
    <w:p w14:paraId="1E834CC8" w14:textId="77777777" w:rsidR="00D109B7"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Zwischen  </w:t>
      </w:r>
      <w:r w:rsidRPr="004B7F3E">
        <w:rPr>
          <w:rFonts w:ascii="Century Gothic" w:hAnsi="Century Gothic"/>
          <w:b/>
          <w:sz w:val="18"/>
          <w:szCs w:val="20"/>
        </w:rPr>
        <w:t>Mai und August</w:t>
      </w:r>
      <w:r w:rsidRPr="004B7F3E">
        <w:rPr>
          <w:rFonts w:ascii="Century Gothic" w:hAnsi="Century Gothic"/>
          <w:sz w:val="18"/>
          <w:szCs w:val="20"/>
        </w:rPr>
        <w:t xml:space="preserve"> bewegt sich die Migration langsam durch den westlichen Korridor und in die Ikoma und Grumeto Wildlife Management Gebiete. </w:t>
      </w:r>
    </w:p>
    <w:p w14:paraId="09FA21A6" w14:textId="2B3800CC" w:rsidR="006F07CF" w:rsidRPr="004B7F3E" w:rsidRDefault="006F07CF" w:rsidP="00D109B7">
      <w:pPr>
        <w:ind w:left="720"/>
        <w:jc w:val="both"/>
        <w:rPr>
          <w:rFonts w:ascii="Century Gothic" w:hAnsi="Century Gothic"/>
          <w:sz w:val="18"/>
          <w:szCs w:val="20"/>
        </w:rPr>
      </w:pPr>
      <w:r w:rsidRPr="004B7F3E">
        <w:rPr>
          <w:rFonts w:ascii="Century Gothic" w:hAnsi="Century Gothic"/>
          <w:sz w:val="18"/>
          <w:szCs w:val="20"/>
        </w:rPr>
        <w:t xml:space="preserve">Diese Gegenden liegen außerhalb der Serengeti, aber da es keine Zäune gibt, können die Wildtiere frei herum laufen. </w:t>
      </w:r>
    </w:p>
    <w:p w14:paraId="5BE98F48" w14:textId="77777777" w:rsidR="006F07CF" w:rsidRPr="004B7F3E" w:rsidRDefault="006F07CF" w:rsidP="006F07CF">
      <w:pPr>
        <w:numPr>
          <w:ilvl w:val="0"/>
          <w:numId w:val="8"/>
        </w:numPr>
        <w:jc w:val="both"/>
        <w:rPr>
          <w:rFonts w:ascii="Century Gothic" w:hAnsi="Century Gothic"/>
          <w:sz w:val="18"/>
          <w:szCs w:val="20"/>
        </w:rPr>
      </w:pPr>
      <w:r w:rsidRPr="004B7F3E">
        <w:rPr>
          <w:rFonts w:ascii="Century Gothic" w:hAnsi="Century Gothic"/>
          <w:sz w:val="18"/>
          <w:szCs w:val="20"/>
        </w:rPr>
        <w:t xml:space="preserve">Von </w:t>
      </w:r>
      <w:r w:rsidRPr="004B7F3E">
        <w:rPr>
          <w:rFonts w:ascii="Century Gothic" w:hAnsi="Century Gothic"/>
          <w:b/>
          <w:sz w:val="18"/>
          <w:szCs w:val="20"/>
        </w:rPr>
        <w:t>September bis Ende November</w:t>
      </w:r>
      <w:r w:rsidRPr="004B7F3E">
        <w:rPr>
          <w:rFonts w:ascii="Century Gothic" w:hAnsi="Century Gothic"/>
          <w:sz w:val="18"/>
          <w:szCs w:val="20"/>
        </w:rPr>
        <w:t xml:space="preserve">, während der kurzen Regenfälle, zieht die Migration in die Masai Mara in Kenia. Dies ist ein relativ kleiner Park im Vergleich zur weiten Serengeti und die Wildtiere </w:t>
      </w:r>
      <w:r w:rsidRPr="004B7F3E">
        <w:rPr>
          <w:rFonts w:ascii="Century Gothic" w:hAnsi="Century Gothic"/>
          <w:sz w:val="18"/>
          <w:szCs w:val="20"/>
        </w:rPr>
        <w:lastRenderedPageBreak/>
        <w:t xml:space="preserve">tendieren dazu, sehr geballt aufzutreten. (Wir übernachten im </w:t>
      </w:r>
      <w:r w:rsidRPr="004B7F3E">
        <w:rPr>
          <w:rFonts w:ascii="Century Gothic" w:hAnsi="Century Gothic"/>
          <w:b/>
          <w:sz w:val="18"/>
          <w:szCs w:val="20"/>
        </w:rPr>
        <w:t>Mara Eden Safari Camp</w:t>
      </w:r>
      <w:r w:rsidRPr="004B7F3E">
        <w:rPr>
          <w:rFonts w:ascii="Century Gothic" w:hAnsi="Century Gothic"/>
          <w:sz w:val="18"/>
          <w:szCs w:val="20"/>
        </w:rPr>
        <w:t>, um den Vorteil der Nähe zur Migration und das private Eingangstor zum Park zu nutzen.)</w:t>
      </w:r>
    </w:p>
    <w:p w14:paraId="2A2A9CEB" w14:textId="77777777" w:rsidR="00B441FD" w:rsidRPr="004B7F3E" w:rsidRDefault="006F07CF" w:rsidP="00E56764">
      <w:pPr>
        <w:pStyle w:val="Heading1"/>
        <w:widowControl w:val="0"/>
        <w:adjustRightInd w:val="0"/>
        <w:spacing w:line="360" w:lineRule="atLeast"/>
        <w:jc w:val="center"/>
        <w:textAlignment w:val="baseline"/>
        <w:rPr>
          <w:sz w:val="22"/>
          <w:szCs w:val="18"/>
          <w:u w:val="none"/>
        </w:rPr>
      </w:pPr>
      <w:r w:rsidRPr="004B7F3E">
        <w:rPr>
          <w:sz w:val="22"/>
          <w:szCs w:val="18"/>
          <w:u w:val="none"/>
        </w:rPr>
        <w:t>TOURVERLAUF</w:t>
      </w:r>
    </w:p>
    <w:p w14:paraId="3FD29C18" w14:textId="77777777" w:rsidR="006F07CF" w:rsidRPr="004B7F3E" w:rsidRDefault="006F07CF" w:rsidP="006F07CF">
      <w:pPr>
        <w:jc w:val="center"/>
        <w:rPr>
          <w:rFonts w:ascii="Century Gothic" w:hAnsi="Century Gothic"/>
          <w:sz w:val="18"/>
          <w:szCs w:val="20"/>
        </w:rPr>
      </w:pPr>
      <w:r w:rsidRPr="004B7F3E">
        <w:rPr>
          <w:rFonts w:ascii="Century Gothic" w:hAnsi="Century Gothic"/>
          <w:b/>
          <w:bCs/>
          <w:sz w:val="18"/>
          <w:szCs w:val="20"/>
        </w:rPr>
        <w:t xml:space="preserve">F – </w:t>
      </w:r>
      <w:r w:rsidRPr="004B7F3E">
        <w:rPr>
          <w:rFonts w:ascii="Century Gothic" w:hAnsi="Century Gothic"/>
          <w:bCs/>
          <w:sz w:val="18"/>
          <w:szCs w:val="20"/>
        </w:rPr>
        <w:t>Frühstück</w:t>
      </w:r>
      <w:r w:rsidRPr="004B7F3E">
        <w:rPr>
          <w:rFonts w:ascii="Century Gothic" w:hAnsi="Century Gothic"/>
          <w:sz w:val="18"/>
          <w:szCs w:val="20"/>
        </w:rPr>
        <w:tab/>
      </w:r>
      <w:r w:rsidRPr="004B7F3E">
        <w:rPr>
          <w:rFonts w:ascii="Century Gothic" w:hAnsi="Century Gothic"/>
          <w:b/>
          <w:bCs/>
          <w:sz w:val="18"/>
          <w:szCs w:val="20"/>
        </w:rPr>
        <w:t xml:space="preserve">M – </w:t>
      </w:r>
      <w:r w:rsidRPr="004B7F3E">
        <w:rPr>
          <w:rFonts w:ascii="Century Gothic" w:hAnsi="Century Gothic"/>
          <w:bCs/>
          <w:sz w:val="18"/>
          <w:szCs w:val="20"/>
        </w:rPr>
        <w:t>Mittagessen</w:t>
      </w:r>
      <w:r w:rsidR="00522F34" w:rsidRPr="004B7F3E">
        <w:rPr>
          <w:rFonts w:ascii="Century Gothic" w:hAnsi="Century Gothic"/>
          <w:bCs/>
          <w:sz w:val="18"/>
          <w:szCs w:val="20"/>
        </w:rPr>
        <w:t xml:space="preserve"> </w:t>
      </w:r>
      <w:r w:rsidR="004B7F3E">
        <w:rPr>
          <w:rFonts w:ascii="Century Gothic" w:hAnsi="Century Gothic"/>
          <w:bCs/>
          <w:sz w:val="18"/>
          <w:szCs w:val="20"/>
        </w:rPr>
        <w:t xml:space="preserve">   </w:t>
      </w:r>
      <w:r w:rsidRPr="004B7F3E">
        <w:rPr>
          <w:rFonts w:ascii="Century Gothic" w:hAnsi="Century Gothic"/>
          <w:b/>
          <w:bCs/>
          <w:sz w:val="18"/>
          <w:szCs w:val="20"/>
        </w:rPr>
        <w:t xml:space="preserve">A - </w:t>
      </w:r>
      <w:r w:rsidRPr="004B7F3E">
        <w:rPr>
          <w:rFonts w:ascii="Century Gothic" w:hAnsi="Century Gothic"/>
          <w:bCs/>
          <w:sz w:val="18"/>
          <w:szCs w:val="20"/>
        </w:rPr>
        <w:t>Abendessen</w:t>
      </w:r>
    </w:p>
    <w:p w14:paraId="0DBB0B74" w14:textId="77777777" w:rsidR="006F07CF" w:rsidRPr="004B7F3E" w:rsidRDefault="006F07CF" w:rsidP="006F07CF">
      <w:pPr>
        <w:pStyle w:val="Heading2"/>
        <w:rPr>
          <w:b w:val="0"/>
          <w:bCs w:val="0"/>
          <w:sz w:val="20"/>
          <w:szCs w:val="18"/>
        </w:rPr>
      </w:pPr>
      <w:r w:rsidRPr="004B7F3E">
        <w:rPr>
          <w:sz w:val="20"/>
          <w:szCs w:val="18"/>
        </w:rPr>
        <w:t>TAG 1: NAIROBI</w:t>
      </w:r>
      <w:r w:rsidRPr="004B7F3E">
        <w:rPr>
          <w:sz w:val="20"/>
          <w:szCs w:val="18"/>
        </w:rPr>
        <w:tab/>
      </w:r>
      <w:r w:rsidRPr="004B7F3E">
        <w:rPr>
          <w:sz w:val="20"/>
          <w:szCs w:val="18"/>
        </w:rPr>
        <w:tab/>
        <w:t xml:space="preserve">        </w:t>
      </w:r>
      <w:r w:rsidR="00522F34" w:rsidRPr="004B7F3E">
        <w:rPr>
          <w:sz w:val="20"/>
          <w:szCs w:val="18"/>
        </w:rPr>
        <w:t>A</w:t>
      </w:r>
      <w:r w:rsidRPr="004B7F3E">
        <w:rPr>
          <w:sz w:val="20"/>
          <w:szCs w:val="18"/>
        </w:rPr>
        <w:t xml:space="preserve">                     </w:t>
      </w:r>
    </w:p>
    <w:p w14:paraId="5BB32699" w14:textId="77777777"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Nach Ihrer Ankunft am Jomo Kenyatta International Airport werden Sie abgeholt und in Ihr Stadthotel gebracht, wo Sie die erste Nacht verbringen werden.</w:t>
      </w:r>
    </w:p>
    <w:p w14:paraId="02DCA409" w14:textId="77777777" w:rsidR="006F07CF" w:rsidRPr="004B7F3E" w:rsidRDefault="006F07CF" w:rsidP="006F07CF">
      <w:pPr>
        <w:jc w:val="both"/>
        <w:rPr>
          <w:rFonts w:ascii="Century Gothic" w:hAnsi="Century Gothic"/>
          <w:b/>
          <w:sz w:val="18"/>
          <w:szCs w:val="18"/>
        </w:rPr>
      </w:pPr>
      <w:r w:rsidRPr="004B7F3E">
        <w:rPr>
          <w:rFonts w:ascii="Century Gothic" w:hAnsi="Century Gothic"/>
          <w:sz w:val="18"/>
          <w:szCs w:val="18"/>
        </w:rPr>
        <w:t xml:space="preserve"> </w:t>
      </w:r>
    </w:p>
    <w:p w14:paraId="658DA8B0" w14:textId="159537CF" w:rsidR="006F07CF" w:rsidRPr="004B7F3E" w:rsidRDefault="006F07CF" w:rsidP="006F07CF">
      <w:pPr>
        <w:ind w:left="2552" w:hanging="2552"/>
        <w:jc w:val="both"/>
        <w:rPr>
          <w:rFonts w:ascii="Century Gothic" w:hAnsi="Century Gothic"/>
          <w:caps/>
          <w:vanish/>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940C74" w:rsidRPr="00940C74">
        <w:rPr>
          <w:rFonts w:ascii="Century Gothic" w:hAnsi="Century Gothic"/>
          <w:sz w:val="18"/>
          <w:szCs w:val="18"/>
        </w:rPr>
        <w:t xml:space="preserve">The Boma Nairobi Hotel </w:t>
      </w:r>
      <w:r w:rsidRPr="004B7F3E">
        <w:rPr>
          <w:rFonts w:ascii="Century Gothic" w:hAnsi="Century Gothic"/>
          <w:sz w:val="18"/>
          <w:szCs w:val="18"/>
        </w:rPr>
        <w:t>oder ähnlich</w:t>
      </w:r>
    </w:p>
    <w:p w14:paraId="068D435B" w14:textId="77777777" w:rsidR="006F07CF" w:rsidRPr="004B7F3E" w:rsidRDefault="006F07CF" w:rsidP="006F07CF">
      <w:pPr>
        <w:ind w:left="2552" w:hanging="2552"/>
        <w:jc w:val="both"/>
        <w:rPr>
          <w:rFonts w:ascii="Century Gothic" w:hAnsi="Century Gothic"/>
          <w:sz w:val="18"/>
          <w:szCs w:val="18"/>
        </w:rPr>
      </w:pPr>
    </w:p>
    <w:p w14:paraId="745DB540" w14:textId="77777777" w:rsidR="006F07CF" w:rsidRPr="004B7F3E" w:rsidRDefault="006F07CF" w:rsidP="006F07CF">
      <w:pPr>
        <w:ind w:left="2552" w:hanging="2552"/>
        <w:rPr>
          <w:rFonts w:ascii="Century Gothic" w:hAnsi="Century Gothic"/>
          <w:b/>
          <w:sz w:val="18"/>
          <w:szCs w:val="18"/>
        </w:rPr>
      </w:pPr>
    </w:p>
    <w:p w14:paraId="49FF451F" w14:textId="1A3CA048"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w:t>
      </w:r>
      <w:r w:rsidRPr="004B7F3E">
        <w:rPr>
          <w:rFonts w:ascii="Century Gothic" w:hAnsi="Century Gothic"/>
          <w:sz w:val="18"/>
          <w:szCs w:val="18"/>
        </w:rPr>
        <w:tab/>
      </w:r>
      <w:r w:rsidR="00D109B7">
        <w:rPr>
          <w:rFonts w:ascii="Century Gothic" w:hAnsi="Century Gothic"/>
          <w:sz w:val="18"/>
          <w:szCs w:val="18"/>
        </w:rPr>
        <w:t>Bei</w:t>
      </w:r>
      <w:r w:rsidRPr="004B7F3E">
        <w:rPr>
          <w:rFonts w:ascii="Century Gothic" w:hAnsi="Century Gothic"/>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610B8D40" w14:textId="77777777" w:rsidR="006F07CF" w:rsidRPr="004B7F3E" w:rsidRDefault="006F07CF" w:rsidP="006F07CF">
      <w:pPr>
        <w:ind w:left="2552" w:hanging="2552"/>
        <w:rPr>
          <w:rFonts w:ascii="Century Gothic" w:hAnsi="Century Gothic"/>
          <w:sz w:val="18"/>
          <w:szCs w:val="18"/>
        </w:rPr>
      </w:pPr>
    </w:p>
    <w:p w14:paraId="1336CC0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20 km</w:t>
      </w:r>
    </w:p>
    <w:p w14:paraId="383E2B72"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30 min (abhängig vom Verkehr)</w:t>
      </w:r>
    </w:p>
    <w:p w14:paraId="44157467" w14:textId="3CA89E43" w:rsidR="006F07CF" w:rsidRPr="004B7F3E" w:rsidRDefault="00522F34" w:rsidP="006F07CF">
      <w:pPr>
        <w:pStyle w:val="Heading2"/>
        <w:pBdr>
          <w:left w:val="single" w:sz="4" w:space="6" w:color="auto"/>
        </w:pBdr>
        <w:rPr>
          <w:b w:val="0"/>
          <w:bCs w:val="0"/>
          <w:sz w:val="20"/>
          <w:szCs w:val="18"/>
        </w:rPr>
      </w:pPr>
      <w:r w:rsidRPr="004B7F3E">
        <w:rPr>
          <w:sz w:val="20"/>
          <w:szCs w:val="18"/>
        </w:rPr>
        <w:t xml:space="preserve">TAG 2: </w:t>
      </w:r>
      <w:r w:rsidR="0096321A" w:rsidRPr="0096321A">
        <w:rPr>
          <w:sz w:val="20"/>
          <w:szCs w:val="18"/>
        </w:rPr>
        <w:t>NAIROBI – MASAI MARA</w:t>
      </w:r>
      <w:r w:rsidRPr="004B7F3E">
        <w:rPr>
          <w:sz w:val="20"/>
          <w:szCs w:val="18"/>
        </w:rPr>
        <w:tab/>
        <w:t xml:space="preserve">  </w:t>
      </w:r>
      <w:r w:rsidRPr="004B7F3E">
        <w:rPr>
          <w:sz w:val="20"/>
          <w:szCs w:val="18"/>
        </w:rPr>
        <w:tab/>
        <w:t xml:space="preserve">     FMA</w:t>
      </w:r>
      <w:r w:rsidRPr="004B7F3E">
        <w:rPr>
          <w:sz w:val="20"/>
          <w:szCs w:val="18"/>
        </w:rPr>
        <w:tab/>
        <w:t xml:space="preserve">                       </w:t>
      </w:r>
    </w:p>
    <w:p w14:paraId="53B15E84" w14:textId="77777777" w:rsidR="00A01BAB" w:rsidRDefault="00A01BAB" w:rsidP="00A01BAB">
      <w:pPr>
        <w:rPr>
          <w:rFonts w:ascii="Century Gothic" w:hAnsi="Century Gothic"/>
          <w:sz w:val="18"/>
          <w:szCs w:val="18"/>
        </w:rPr>
      </w:pPr>
      <w:r w:rsidRPr="00A01BAB">
        <w:rPr>
          <w:rFonts w:ascii="Century Gothic" w:hAnsi="Century Gothic"/>
          <w:sz w:val="18"/>
          <w:szCs w:val="18"/>
        </w:rPr>
        <w:t xml:space="preserve">Genießen Sie ein ausgiebiges Frühstück und treffen Sie Ihren Reiseleiter und den Rest der Gruppe um 08h00. Bitte stellen Sie sicher, dass Sie gepackt haben und ausgeschrieben sind, bevor Sie sich zu Ihrem Vorab-Abreise-Meeting begeben, da Sie kurz danach abreisen werden. Der Tag beginnt mit einer morgendlichen Pirschfahrt im Nairobi Nationalpark. Anschließend begeben wir uns auf den Weg zum Daphne Sheldrick Animal Orphanage für einen Besuch. Das Waisenhaus wird von Daphne Sheldrick, der Frau des verstorbenen berühmten David William Sheldrick geführt, dem Gründer und Geschäftsführer des Tsavo Ost Nationalpark in Kenia (von 1948 bis 1976). Die Elefantenbabys werden vom Nationalpark zum Waisenhaus transportiert, um ein Schlammbad zu nehmen, und Sie haben die Gelegenheit, eine Stunde mit ihnen zu verbringen. </w:t>
      </w:r>
    </w:p>
    <w:p w14:paraId="192721D3" w14:textId="77777777" w:rsidR="00A01BAB" w:rsidRDefault="00A01BAB" w:rsidP="00A01BAB">
      <w:pPr>
        <w:rPr>
          <w:rFonts w:ascii="Century Gothic" w:hAnsi="Century Gothic"/>
          <w:sz w:val="18"/>
          <w:szCs w:val="18"/>
        </w:rPr>
      </w:pPr>
    </w:p>
    <w:p w14:paraId="2D66CB0F" w14:textId="5683CB9D" w:rsidR="008672C5" w:rsidRPr="004B7F3E" w:rsidRDefault="008672C5" w:rsidP="00A01BAB">
      <w:pPr>
        <w:rPr>
          <w:rFonts w:ascii="Century Gothic" w:hAnsi="Century Gothic"/>
          <w:sz w:val="18"/>
          <w:szCs w:val="18"/>
        </w:rPr>
      </w:pPr>
      <w:r w:rsidRPr="009B6AAE">
        <w:rPr>
          <w:rFonts w:ascii="Century Gothic" w:hAnsi="Century Gothic"/>
          <w:sz w:val="18"/>
          <w:szCs w:val="18"/>
        </w:rPr>
        <w:t>Wir fahren zum Maasai Mara, welches das traditionelle Land der Massai ist. Es ist ihnen gestattet, ihr Vieh in diesem Gebiet grasen zu lassen. Die Maasai Mara erstreckt sich über eine Gegend bestehend aus Waldgebieten entlang des Flussufers des Mara und des Talek sowie Akazienwäldern und offenen Savannen.</w:t>
      </w:r>
    </w:p>
    <w:p w14:paraId="30B5DAA1" w14:textId="77777777" w:rsidR="008672C5" w:rsidRDefault="008672C5" w:rsidP="006F07CF">
      <w:pPr>
        <w:rPr>
          <w:rFonts w:ascii="Century Gothic" w:hAnsi="Century Gothic"/>
          <w:sz w:val="18"/>
          <w:szCs w:val="18"/>
        </w:rPr>
      </w:pPr>
    </w:p>
    <w:p w14:paraId="0B000731" w14:textId="77777777" w:rsidR="008672C5" w:rsidRPr="004B7F3E" w:rsidRDefault="008672C5" w:rsidP="006F07CF">
      <w:pPr>
        <w:rPr>
          <w:rFonts w:ascii="Century Gothic" w:hAnsi="Century Gothic"/>
          <w:b/>
          <w:bCs/>
          <w:sz w:val="18"/>
          <w:szCs w:val="18"/>
        </w:rPr>
      </w:pPr>
    </w:p>
    <w:p w14:paraId="5B76B4EA" w14:textId="342D2B10"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 xml:space="preserve">Unterkunft: </w:t>
      </w:r>
      <w:r w:rsidRPr="004B7F3E">
        <w:rPr>
          <w:rFonts w:ascii="Century Gothic" w:hAnsi="Century Gothic"/>
          <w:b/>
          <w:bCs/>
          <w:sz w:val="18"/>
          <w:szCs w:val="18"/>
        </w:rPr>
        <w:tab/>
      </w:r>
      <w:r w:rsidR="0096321A" w:rsidRPr="0096321A">
        <w:rPr>
          <w:rFonts w:ascii="Century Gothic" w:hAnsi="Century Gothic"/>
          <w:bCs/>
          <w:sz w:val="18"/>
          <w:szCs w:val="18"/>
        </w:rPr>
        <w:t xml:space="preserve">Mara Eden Safari Camp </w:t>
      </w:r>
      <w:r w:rsidRPr="004B7F3E">
        <w:rPr>
          <w:rFonts w:ascii="Century Gothic" w:hAnsi="Century Gothic"/>
          <w:bCs/>
          <w:sz w:val="18"/>
          <w:szCs w:val="18"/>
        </w:rPr>
        <w:t>oder ähnlich</w:t>
      </w:r>
    </w:p>
    <w:p w14:paraId="74075A88" w14:textId="77777777" w:rsidR="006F07CF" w:rsidRPr="004B7F3E" w:rsidRDefault="006F07CF" w:rsidP="006F07CF">
      <w:pPr>
        <w:ind w:left="2552" w:hanging="2552"/>
        <w:rPr>
          <w:rFonts w:ascii="Century Gothic" w:hAnsi="Century Gothic"/>
          <w:b/>
          <w:bCs/>
          <w:sz w:val="18"/>
          <w:szCs w:val="18"/>
        </w:rPr>
      </w:pPr>
    </w:p>
    <w:p w14:paraId="59291854" w14:textId="2A12D28A"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1B4BC0" w:rsidRPr="00940C74">
        <w:rPr>
          <w:rFonts w:ascii="Century Gothic" w:hAnsi="Century Gothic"/>
          <w:sz w:val="18"/>
          <w:szCs w:val="18"/>
        </w:rPr>
        <w:t xml:space="preserve">The Boma Nairobi Hotel </w:t>
      </w:r>
      <w:r w:rsidR="00D109B7" w:rsidRPr="004B7F3E">
        <w:rPr>
          <w:rFonts w:ascii="Century Gothic" w:hAnsi="Century Gothic"/>
          <w:sz w:val="18"/>
          <w:szCs w:val="18"/>
        </w:rPr>
        <w:t>oder ähnlich</w:t>
      </w:r>
    </w:p>
    <w:p w14:paraId="18973159" w14:textId="045E1DE7"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Heißes Mittagessen von </w:t>
      </w:r>
      <w:r w:rsidR="001F736F">
        <w:rPr>
          <w:rFonts w:ascii="Century Gothic" w:hAnsi="Century Gothic"/>
          <w:bCs/>
          <w:sz w:val="18"/>
          <w:szCs w:val="18"/>
        </w:rPr>
        <w:t xml:space="preserve">Boma Nairobi </w:t>
      </w:r>
      <w:r w:rsidR="00D109B7" w:rsidRPr="00483567">
        <w:rPr>
          <w:rFonts w:ascii="Century Gothic" w:hAnsi="Century Gothic"/>
          <w:sz w:val="18"/>
          <w:szCs w:val="18"/>
        </w:rPr>
        <w:t>oder ähnlich</w:t>
      </w:r>
    </w:p>
    <w:p w14:paraId="7B4CED35" w14:textId="168D71DF"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96321A"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51350E34" w14:textId="77777777" w:rsidR="006F07CF" w:rsidRPr="004B7F3E" w:rsidRDefault="006F07CF" w:rsidP="006F07CF">
      <w:pPr>
        <w:ind w:left="2552" w:hanging="2552"/>
        <w:rPr>
          <w:rFonts w:ascii="Century Gothic" w:hAnsi="Century Gothic"/>
          <w:bCs/>
          <w:sz w:val="18"/>
          <w:szCs w:val="18"/>
        </w:rPr>
      </w:pPr>
    </w:p>
    <w:p w14:paraId="7B6EB5C8" w14:textId="697C3FB9"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96321A">
        <w:rPr>
          <w:rFonts w:ascii="Century Gothic" w:hAnsi="Century Gothic"/>
          <w:sz w:val="18"/>
          <w:szCs w:val="18"/>
        </w:rPr>
        <w:t>8</w:t>
      </w:r>
      <w:r w:rsidRPr="004B7F3E">
        <w:rPr>
          <w:rFonts w:ascii="Century Gothic" w:hAnsi="Century Gothic"/>
          <w:sz w:val="18"/>
          <w:szCs w:val="18"/>
        </w:rPr>
        <w:t>0 km</w:t>
      </w:r>
    </w:p>
    <w:p w14:paraId="6140B224" w14:textId="67B1526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96321A">
        <w:rPr>
          <w:rFonts w:ascii="Century Gothic" w:hAnsi="Century Gothic"/>
          <w:sz w:val="18"/>
          <w:szCs w:val="18"/>
        </w:rPr>
        <w:t>5</w:t>
      </w:r>
      <w:r w:rsidRPr="004B7F3E">
        <w:rPr>
          <w:rFonts w:ascii="Century Gothic" w:hAnsi="Century Gothic"/>
          <w:sz w:val="18"/>
          <w:szCs w:val="18"/>
        </w:rPr>
        <w:t>-</w:t>
      </w:r>
      <w:r w:rsidR="0096321A">
        <w:rPr>
          <w:rFonts w:ascii="Century Gothic" w:hAnsi="Century Gothic"/>
          <w:sz w:val="18"/>
          <w:szCs w:val="18"/>
        </w:rPr>
        <w:t>6</w:t>
      </w:r>
      <w:r w:rsidRPr="004B7F3E">
        <w:rPr>
          <w:rFonts w:ascii="Century Gothic" w:hAnsi="Century Gothic"/>
          <w:sz w:val="18"/>
          <w:szCs w:val="18"/>
        </w:rPr>
        <w:t xml:space="preserve"> Stunden</w:t>
      </w:r>
    </w:p>
    <w:p w14:paraId="09FEEBEB" w14:textId="713D305B" w:rsidR="006F07CF" w:rsidRPr="004B7F3E" w:rsidRDefault="00522F34" w:rsidP="006F07CF">
      <w:pPr>
        <w:pStyle w:val="Heading2"/>
        <w:rPr>
          <w:b w:val="0"/>
          <w:bCs w:val="0"/>
          <w:sz w:val="20"/>
          <w:szCs w:val="18"/>
        </w:rPr>
      </w:pPr>
      <w:r w:rsidRPr="004B7F3E">
        <w:rPr>
          <w:sz w:val="20"/>
          <w:szCs w:val="18"/>
        </w:rPr>
        <w:t xml:space="preserve">TAG 3: </w:t>
      </w:r>
      <w:r w:rsidR="008672C5" w:rsidRPr="008672C5">
        <w:rPr>
          <w:sz w:val="20"/>
          <w:szCs w:val="18"/>
        </w:rPr>
        <w:t>MASAI MARA NATIONAL RESERVE</w:t>
      </w:r>
      <w:r w:rsidRPr="004B7F3E">
        <w:rPr>
          <w:sz w:val="20"/>
          <w:szCs w:val="18"/>
        </w:rPr>
        <w:tab/>
      </w:r>
      <w:r w:rsidRPr="004B7F3E">
        <w:rPr>
          <w:sz w:val="20"/>
          <w:szCs w:val="18"/>
        </w:rPr>
        <w:tab/>
        <w:t xml:space="preserve">   FMA</w:t>
      </w:r>
      <w:r w:rsidRPr="004B7F3E">
        <w:rPr>
          <w:sz w:val="20"/>
          <w:szCs w:val="18"/>
        </w:rPr>
        <w:tab/>
        <w:t xml:space="preserve">                       </w:t>
      </w:r>
    </w:p>
    <w:p w14:paraId="77FBDFE7" w14:textId="77777777" w:rsidR="00B25ABF" w:rsidRPr="004B7F3E" w:rsidRDefault="00B25ABF" w:rsidP="00B25ABF">
      <w:pPr>
        <w:jc w:val="both"/>
        <w:rPr>
          <w:rFonts w:ascii="Century Gothic" w:hAnsi="Century Gothic"/>
          <w:sz w:val="18"/>
          <w:szCs w:val="18"/>
        </w:rPr>
      </w:pPr>
      <w:r w:rsidRPr="004B7F3E">
        <w:rPr>
          <w:rFonts w:ascii="Century Gothic" w:hAnsi="Century Gothic"/>
          <w:sz w:val="18"/>
          <w:szCs w:val="18"/>
        </w:rPr>
        <w:t>Heute verbringen wir den Tag mit Wildtierbeobachtungen im weltberühmten Masai Mara Nationalpark. Dieser artenreiche Lebensraum ist das Zuhause einer Vielfalt von Wildtieren, inklusive Löwe, Leopard, Gepard, Zebra, Gnu, Giraffe, Büffel, Schakal, Gazelle, Impala und Elefant. Nilpferde und Krokodile findet man in großer Zahl in den Flüssen und die Vogelwelt ist ebenfalls sehr artenreich.</w:t>
      </w:r>
    </w:p>
    <w:p w14:paraId="6BF6D951" w14:textId="77777777" w:rsidR="00B25ABF" w:rsidRDefault="00B25ABF" w:rsidP="006F07CF">
      <w:pPr>
        <w:jc w:val="both"/>
        <w:rPr>
          <w:rFonts w:ascii="Century Gothic" w:hAnsi="Century Gothic"/>
          <w:sz w:val="18"/>
          <w:szCs w:val="18"/>
        </w:rPr>
      </w:pPr>
    </w:p>
    <w:p w14:paraId="48652B83" w14:textId="77777777" w:rsidR="008672C5" w:rsidRPr="004B7F3E" w:rsidRDefault="008672C5" w:rsidP="006F07CF">
      <w:pPr>
        <w:jc w:val="both"/>
        <w:rPr>
          <w:rFonts w:ascii="Century Gothic" w:hAnsi="Century Gothic"/>
          <w:sz w:val="18"/>
          <w:szCs w:val="18"/>
        </w:rPr>
      </w:pPr>
    </w:p>
    <w:p w14:paraId="7A447802" w14:textId="77777777" w:rsidR="006F07CF" w:rsidRPr="004B7F3E" w:rsidRDefault="006F07CF" w:rsidP="006F07CF">
      <w:pPr>
        <w:rPr>
          <w:rFonts w:ascii="Century Gothic" w:hAnsi="Century Gothic"/>
          <w:sz w:val="18"/>
          <w:szCs w:val="18"/>
        </w:rPr>
      </w:pPr>
    </w:p>
    <w:p w14:paraId="2FBCE84D" w14:textId="3FD5727F" w:rsidR="006F07CF" w:rsidRPr="004B7F3E" w:rsidRDefault="006F07CF" w:rsidP="00F75C19">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8672C5" w:rsidRPr="00177AF8">
        <w:rPr>
          <w:rFonts w:ascii="Century Gothic" w:hAnsi="Century Gothic"/>
          <w:sz w:val="18"/>
          <w:szCs w:val="18"/>
        </w:rPr>
        <w:t xml:space="preserve">Mara Eden Safari Camp </w:t>
      </w:r>
      <w:r w:rsidRPr="004B7F3E">
        <w:rPr>
          <w:rFonts w:ascii="Century Gothic" w:hAnsi="Century Gothic"/>
          <w:bCs/>
          <w:sz w:val="18"/>
          <w:szCs w:val="18"/>
        </w:rPr>
        <w:t>oder ähnlich</w:t>
      </w:r>
    </w:p>
    <w:p w14:paraId="7D28AA4F" w14:textId="77777777" w:rsidR="00F75C19" w:rsidRDefault="00F75C19" w:rsidP="00D109B7">
      <w:pPr>
        <w:rPr>
          <w:rFonts w:ascii="Century Gothic" w:hAnsi="Century Gothic"/>
          <w:b/>
          <w:bCs/>
          <w:sz w:val="18"/>
          <w:szCs w:val="18"/>
        </w:rPr>
      </w:pPr>
    </w:p>
    <w:p w14:paraId="1C1A9ED3" w14:textId="2A9D333F" w:rsidR="006F07CF" w:rsidRPr="004B7F3E" w:rsidRDefault="006F07CF" w:rsidP="00F75C19">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4B7F3E">
        <w:rPr>
          <w:rFonts w:ascii="Century Gothic" w:hAnsi="Century Gothic"/>
          <w:sz w:val="18"/>
          <w:szCs w:val="18"/>
        </w:rPr>
        <w:t>oder ähnlich</w:t>
      </w:r>
    </w:p>
    <w:p w14:paraId="444BBD86" w14:textId="46D86129" w:rsidR="006F07CF" w:rsidRPr="00C919DA" w:rsidRDefault="006F07CF" w:rsidP="00F75C19">
      <w:pPr>
        <w:ind w:left="2552" w:hanging="2552"/>
        <w:rPr>
          <w:rFonts w:ascii="Century Gothic" w:hAnsi="Century Gothic"/>
          <w:bCs/>
          <w:sz w:val="18"/>
          <w:szCs w:val="18"/>
        </w:rPr>
      </w:pPr>
      <w:r w:rsidRPr="004B7F3E">
        <w:rPr>
          <w:rFonts w:ascii="Century Gothic" w:hAnsi="Century Gothic"/>
          <w:b/>
          <w:bCs/>
          <w:sz w:val="18"/>
          <w:szCs w:val="18"/>
        </w:rPr>
        <w:lastRenderedPageBreak/>
        <w:t>Mittagessen:</w:t>
      </w:r>
      <w:r w:rsidRPr="004B7F3E">
        <w:rPr>
          <w:rFonts w:ascii="Century Gothic" w:hAnsi="Century Gothic"/>
          <w:b/>
          <w:bCs/>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Pr="00C919DA">
        <w:rPr>
          <w:rFonts w:ascii="Century Gothic" w:hAnsi="Century Gothic"/>
          <w:bCs/>
          <w:sz w:val="18"/>
          <w:szCs w:val="18"/>
        </w:rPr>
        <w:t xml:space="preserve">vom </w:t>
      </w:r>
      <w:r w:rsidR="008672C5" w:rsidRPr="00177AF8">
        <w:rPr>
          <w:rFonts w:ascii="Century Gothic" w:hAnsi="Century Gothic"/>
          <w:sz w:val="18"/>
          <w:szCs w:val="18"/>
        </w:rPr>
        <w:t>Mara Eden Safari Camp</w:t>
      </w:r>
      <w:r w:rsidR="008672C5">
        <w:rPr>
          <w:rFonts w:ascii="Century Gothic" w:hAnsi="Century Gothic"/>
          <w:sz w:val="18"/>
          <w:szCs w:val="18"/>
        </w:rPr>
        <w:t xml:space="preserve"> </w:t>
      </w:r>
      <w:r w:rsidR="00D109B7" w:rsidRPr="00C919DA">
        <w:rPr>
          <w:rFonts w:ascii="Century Gothic" w:hAnsi="Century Gothic"/>
          <w:sz w:val="18"/>
          <w:szCs w:val="18"/>
        </w:rPr>
        <w:t>oder ähnlich</w:t>
      </w:r>
    </w:p>
    <w:p w14:paraId="28B2925A" w14:textId="0418CC62" w:rsidR="006F07CF" w:rsidRDefault="006F07CF" w:rsidP="00F75C19">
      <w:pPr>
        <w:ind w:left="2552" w:hanging="2552"/>
        <w:rPr>
          <w:rFonts w:ascii="Century Gothic" w:hAnsi="Century Gothic"/>
          <w:bCs/>
          <w:sz w:val="18"/>
          <w:szCs w:val="18"/>
        </w:rPr>
      </w:pPr>
      <w:r w:rsidRPr="00C919DA">
        <w:rPr>
          <w:rFonts w:ascii="Century Gothic" w:hAnsi="Century Gothic"/>
          <w:b/>
          <w:bCs/>
          <w:sz w:val="18"/>
          <w:szCs w:val="18"/>
        </w:rPr>
        <w:t>Abendessen</w:t>
      </w:r>
      <w:r w:rsidRPr="00C919DA">
        <w:rPr>
          <w:rFonts w:ascii="Century Gothic" w:hAnsi="Century Gothic"/>
          <w:bCs/>
          <w:sz w:val="18"/>
          <w:szCs w:val="18"/>
        </w:rPr>
        <w:t>:</w:t>
      </w:r>
      <w:r w:rsidRPr="00C919DA">
        <w:rPr>
          <w:rFonts w:ascii="Century Gothic" w:hAnsi="Century Gothic"/>
          <w:bCs/>
          <w:sz w:val="18"/>
          <w:szCs w:val="18"/>
        </w:rPr>
        <w:tab/>
      </w:r>
      <w:r w:rsidR="00D109B7" w:rsidRPr="00C919DA">
        <w:rPr>
          <w:rFonts w:ascii="Century Gothic" w:hAnsi="Century Gothic"/>
          <w:bCs/>
          <w:sz w:val="18"/>
          <w:szCs w:val="18"/>
        </w:rPr>
        <w:t>Bei</w:t>
      </w:r>
      <w:r w:rsidRPr="00C919DA">
        <w:rPr>
          <w:rFonts w:ascii="Century Gothic" w:hAnsi="Century Gothic"/>
          <w:bCs/>
          <w:sz w:val="18"/>
          <w:szCs w:val="18"/>
        </w:rPr>
        <w:t xml:space="preserve"> </w:t>
      </w:r>
      <w:r w:rsidR="008672C5" w:rsidRPr="00177AF8">
        <w:rPr>
          <w:rFonts w:ascii="Century Gothic" w:hAnsi="Century Gothic"/>
          <w:sz w:val="18"/>
          <w:szCs w:val="18"/>
        </w:rPr>
        <w:t xml:space="preserve">Mara Eden Safari Camp </w:t>
      </w:r>
      <w:r w:rsidR="00D109B7" w:rsidRPr="00C919DA">
        <w:rPr>
          <w:rFonts w:ascii="Century Gothic" w:hAnsi="Century Gothic"/>
          <w:sz w:val="18"/>
          <w:szCs w:val="18"/>
        </w:rPr>
        <w:t>oder ähnlich</w:t>
      </w:r>
    </w:p>
    <w:p w14:paraId="65A543E9" w14:textId="77777777" w:rsidR="00A217F4" w:rsidRDefault="00A217F4" w:rsidP="00F75C19">
      <w:pPr>
        <w:ind w:left="2552" w:hanging="2552"/>
        <w:rPr>
          <w:rFonts w:ascii="Century Gothic" w:hAnsi="Century Gothic"/>
          <w:bCs/>
          <w:sz w:val="18"/>
          <w:szCs w:val="18"/>
        </w:rPr>
      </w:pPr>
    </w:p>
    <w:p w14:paraId="102B2AD9" w14:textId="77777777" w:rsidR="00A217F4" w:rsidRPr="004B7F3E" w:rsidRDefault="00A217F4" w:rsidP="00F75C19">
      <w:pPr>
        <w:ind w:left="2552" w:hanging="2552"/>
        <w:rPr>
          <w:rFonts w:ascii="Century Gothic" w:hAnsi="Century Gothic"/>
          <w:bCs/>
          <w:sz w:val="18"/>
          <w:szCs w:val="18"/>
        </w:rPr>
      </w:pPr>
    </w:p>
    <w:p w14:paraId="63177B35" w14:textId="469A22DD" w:rsidR="006F07CF" w:rsidRPr="004B7F3E" w:rsidRDefault="00522F34" w:rsidP="006F07CF">
      <w:pPr>
        <w:pStyle w:val="Heading2"/>
        <w:rPr>
          <w:sz w:val="20"/>
          <w:szCs w:val="18"/>
        </w:rPr>
      </w:pPr>
      <w:r w:rsidRPr="004B7F3E">
        <w:rPr>
          <w:sz w:val="20"/>
          <w:szCs w:val="18"/>
        </w:rPr>
        <w:t xml:space="preserve">TAG 4: </w:t>
      </w:r>
      <w:r w:rsidR="00077B13" w:rsidRPr="00077B13">
        <w:rPr>
          <w:sz w:val="20"/>
          <w:szCs w:val="18"/>
        </w:rPr>
        <w:t>MASAI MARA – LAKE VI</w:t>
      </w:r>
      <w:r w:rsidR="00077B13">
        <w:rPr>
          <w:sz w:val="20"/>
          <w:szCs w:val="18"/>
        </w:rPr>
        <w:t>K</w:t>
      </w:r>
      <w:r w:rsidR="00077B13" w:rsidRPr="00077B13">
        <w:rPr>
          <w:sz w:val="20"/>
          <w:szCs w:val="18"/>
        </w:rPr>
        <w:t>TORIA</w:t>
      </w:r>
      <w:r w:rsidRPr="004B7F3E">
        <w:rPr>
          <w:sz w:val="20"/>
          <w:szCs w:val="18"/>
        </w:rPr>
        <w:tab/>
      </w:r>
      <w:r w:rsidRPr="004B7F3E">
        <w:rPr>
          <w:sz w:val="20"/>
          <w:szCs w:val="18"/>
        </w:rPr>
        <w:tab/>
        <w:t xml:space="preserve">    FMA</w:t>
      </w:r>
      <w:r w:rsidRPr="004B7F3E">
        <w:rPr>
          <w:sz w:val="20"/>
          <w:szCs w:val="18"/>
        </w:rPr>
        <w:tab/>
        <w:t xml:space="preserve">                       </w:t>
      </w:r>
    </w:p>
    <w:p w14:paraId="58A5BF75" w14:textId="49583526" w:rsidR="00077B13" w:rsidRPr="00170435" w:rsidRDefault="00BB736F" w:rsidP="00077B13">
      <w:pPr>
        <w:jc w:val="both"/>
        <w:rPr>
          <w:rFonts w:ascii="Century Gothic" w:hAnsi="Century Gothic"/>
          <w:sz w:val="18"/>
          <w:szCs w:val="18"/>
        </w:rPr>
      </w:pPr>
      <w:r w:rsidRPr="00BB736F">
        <w:rPr>
          <w:rFonts w:ascii="Century Gothic" w:hAnsi="Century Gothic"/>
          <w:sz w:val="18"/>
          <w:szCs w:val="18"/>
        </w:rPr>
        <w:t xml:space="preserve">Heute Morgen setzen wir unsere Reise nach Süden über die Grenze nach Tansania und weiter zum Viktoriasee fort. Nachmittags etwas Freizeit oder vielleicht einen Vogelspaziergang am Seeufer entlang. </w:t>
      </w:r>
      <w:r w:rsidR="00077B13" w:rsidRPr="00BB736F">
        <w:rPr>
          <w:rFonts w:ascii="Century Gothic" w:hAnsi="Century Gothic"/>
          <w:sz w:val="18"/>
          <w:szCs w:val="18"/>
        </w:rPr>
        <w:t>Bitte Beachten sie, dass an der Grenze nach Tanzania ein Führer – und Fahrzeugwechsel stattfindet.</w:t>
      </w:r>
    </w:p>
    <w:p w14:paraId="6FCDDE96" w14:textId="77777777" w:rsidR="006F07CF" w:rsidRPr="004B7F3E" w:rsidRDefault="006F07CF" w:rsidP="006F07CF">
      <w:pPr>
        <w:jc w:val="both"/>
        <w:rPr>
          <w:rFonts w:ascii="Century Gothic" w:hAnsi="Century Gothic"/>
          <w:sz w:val="18"/>
          <w:szCs w:val="18"/>
        </w:rPr>
      </w:pPr>
    </w:p>
    <w:p w14:paraId="47E11993" w14:textId="61E66A01" w:rsidR="006F07CF" w:rsidRPr="004B7F3E" w:rsidRDefault="006F07CF" w:rsidP="006F07CF">
      <w:pPr>
        <w:spacing w:before="60"/>
        <w:ind w:left="2552" w:hanging="2552"/>
        <w:rPr>
          <w:rFonts w:ascii="Century Gothic" w:hAnsi="Century Gothic"/>
          <w:bCs/>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6B40EC">
        <w:rPr>
          <w:rFonts w:ascii="Century Gothic" w:hAnsi="Century Gothic"/>
          <w:sz w:val="18"/>
          <w:szCs w:val="18"/>
        </w:rPr>
        <w:t>Serenity on the Lake</w:t>
      </w:r>
      <w:r w:rsidR="006B40EC" w:rsidRPr="00177AF8">
        <w:rPr>
          <w:rFonts w:ascii="Century Gothic" w:hAnsi="Century Gothic"/>
          <w:sz w:val="18"/>
          <w:szCs w:val="18"/>
        </w:rPr>
        <w:t xml:space="preserve"> </w:t>
      </w:r>
      <w:r w:rsidRPr="004B7F3E">
        <w:rPr>
          <w:rFonts w:ascii="Century Gothic" w:hAnsi="Century Gothic"/>
          <w:bCs/>
          <w:sz w:val="18"/>
          <w:szCs w:val="18"/>
        </w:rPr>
        <w:t>oder ähnlich</w:t>
      </w:r>
    </w:p>
    <w:p w14:paraId="219F0AA0" w14:textId="77777777" w:rsidR="006F07CF" w:rsidRPr="004B7F3E" w:rsidRDefault="006F07CF" w:rsidP="006F07CF">
      <w:pPr>
        <w:spacing w:before="60"/>
        <w:ind w:left="2552" w:hanging="2552"/>
        <w:rPr>
          <w:rFonts w:ascii="Century Gothic" w:hAnsi="Century Gothic"/>
          <w:bCs/>
          <w:sz w:val="18"/>
          <w:szCs w:val="18"/>
        </w:rPr>
      </w:pPr>
    </w:p>
    <w:p w14:paraId="6D675704" w14:textId="302853C5"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D109B7">
        <w:rPr>
          <w:rFonts w:ascii="Century Gothic" w:hAnsi="Century Gothic"/>
          <w:bCs/>
          <w:sz w:val="18"/>
          <w:szCs w:val="18"/>
        </w:rPr>
        <w:t>Bei</w:t>
      </w:r>
      <w:r w:rsidRPr="004B7F3E">
        <w:rPr>
          <w:rFonts w:ascii="Century Gothic" w:hAnsi="Century Gothic"/>
          <w:bCs/>
          <w:sz w:val="18"/>
          <w:szCs w:val="18"/>
        </w:rPr>
        <w:t xml:space="preserve"> </w:t>
      </w:r>
      <w:r w:rsidR="006B40EC" w:rsidRPr="006B40EC">
        <w:rPr>
          <w:rFonts w:ascii="Century Gothic" w:hAnsi="Century Gothic"/>
          <w:bCs/>
          <w:sz w:val="18"/>
          <w:szCs w:val="18"/>
        </w:rPr>
        <w:t xml:space="preserve">Mara Eden Safari Camp </w:t>
      </w:r>
      <w:r w:rsidR="00C707C5" w:rsidRPr="00C707C5">
        <w:rPr>
          <w:rFonts w:ascii="Century Gothic" w:hAnsi="Century Gothic"/>
          <w:bCs/>
          <w:sz w:val="18"/>
          <w:szCs w:val="18"/>
        </w:rPr>
        <w:t>oder ähnlich</w:t>
      </w:r>
    </w:p>
    <w:p w14:paraId="30822BD1" w14:textId="4C71A042" w:rsidR="006F07CF" w:rsidRPr="004B7F3E" w:rsidRDefault="006F07CF" w:rsidP="006F07CF">
      <w:pPr>
        <w:ind w:left="2552" w:hanging="2552"/>
        <w:rPr>
          <w:rFonts w:ascii="Century Gothic" w:hAnsi="Century Gothic"/>
          <w:bCs/>
          <w:sz w:val="18"/>
          <w:szCs w:val="18"/>
        </w:rPr>
      </w:pPr>
      <w:r w:rsidRPr="00C919DA">
        <w:rPr>
          <w:rFonts w:ascii="Century Gothic" w:hAnsi="Century Gothic"/>
          <w:b/>
          <w:bCs/>
          <w:sz w:val="18"/>
          <w:szCs w:val="18"/>
        </w:rPr>
        <w:t>Mittagessen:</w:t>
      </w:r>
      <w:r w:rsidRPr="00C919DA">
        <w:rPr>
          <w:rFonts w:ascii="Century Gothic" w:hAnsi="Century Gothic"/>
          <w:b/>
          <w:bCs/>
          <w:sz w:val="18"/>
          <w:szCs w:val="18"/>
        </w:rPr>
        <w:tab/>
      </w:r>
      <w:r w:rsidR="00483567" w:rsidRPr="00C919DA">
        <w:rPr>
          <w:rFonts w:ascii="Century Gothic" w:hAnsi="Century Gothic"/>
          <w:bCs/>
          <w:sz w:val="18"/>
          <w:szCs w:val="18"/>
        </w:rPr>
        <w:t xml:space="preserve">Picnic Mittagessen </w:t>
      </w:r>
      <w:r w:rsidRPr="00C919DA">
        <w:rPr>
          <w:rFonts w:ascii="Century Gothic" w:hAnsi="Century Gothic"/>
          <w:bCs/>
          <w:sz w:val="18"/>
          <w:szCs w:val="18"/>
        </w:rPr>
        <w:t xml:space="preserve">vom </w:t>
      </w:r>
      <w:r w:rsidR="006B40EC" w:rsidRPr="006B40EC">
        <w:rPr>
          <w:rFonts w:ascii="Century Gothic" w:hAnsi="Century Gothic"/>
          <w:bCs/>
          <w:sz w:val="18"/>
          <w:szCs w:val="18"/>
        </w:rPr>
        <w:t xml:space="preserve">Mara Eden Safari Camp </w:t>
      </w:r>
      <w:r w:rsidR="00D109B7" w:rsidRPr="00C919DA">
        <w:rPr>
          <w:rFonts w:ascii="Century Gothic" w:hAnsi="Century Gothic"/>
          <w:sz w:val="18"/>
          <w:szCs w:val="18"/>
        </w:rPr>
        <w:t>oder ähnlich</w:t>
      </w:r>
    </w:p>
    <w:p w14:paraId="0CD7B20B" w14:textId="57CDB223" w:rsidR="006F07CF" w:rsidRPr="004B7F3E" w:rsidRDefault="006F07CF" w:rsidP="006F07CF">
      <w:pPr>
        <w:ind w:left="2552" w:hanging="2552"/>
        <w:rPr>
          <w:rFonts w:ascii="Century Gothic" w:hAnsi="Century Gothic"/>
          <w:bCs/>
          <w:sz w:val="18"/>
          <w:szCs w:val="18"/>
        </w:rPr>
      </w:pPr>
      <w:r w:rsidRPr="004B7F3E">
        <w:rPr>
          <w:rFonts w:ascii="Century Gothic" w:hAnsi="Century Gothic"/>
          <w:b/>
          <w:bCs/>
          <w:sz w:val="18"/>
          <w:szCs w:val="18"/>
        </w:rPr>
        <w:t>Abendessen</w:t>
      </w:r>
      <w:r w:rsidRPr="004B7F3E">
        <w:rPr>
          <w:rFonts w:ascii="Century Gothic" w:hAnsi="Century Gothic"/>
          <w:bCs/>
          <w:sz w:val="18"/>
          <w:szCs w:val="18"/>
        </w:rPr>
        <w:t>:</w:t>
      </w:r>
      <w:r w:rsidRPr="004B7F3E">
        <w:rPr>
          <w:rFonts w:ascii="Century Gothic" w:hAnsi="Century Gothic"/>
          <w:bCs/>
          <w:sz w:val="18"/>
          <w:szCs w:val="18"/>
        </w:rPr>
        <w:tab/>
      </w:r>
      <w:r w:rsidR="00D109B7">
        <w:rPr>
          <w:rFonts w:ascii="Century Gothic" w:hAnsi="Century Gothic"/>
          <w:bCs/>
          <w:sz w:val="18"/>
          <w:szCs w:val="18"/>
        </w:rPr>
        <w:t>Bei</w:t>
      </w:r>
      <w:r w:rsidR="001B4BC0" w:rsidRPr="004B7F3E">
        <w:rPr>
          <w:rFonts w:ascii="Century Gothic" w:hAnsi="Century Gothic"/>
          <w:bCs/>
          <w:sz w:val="18"/>
          <w:szCs w:val="18"/>
        </w:rPr>
        <w:t xml:space="preserve"> </w:t>
      </w:r>
      <w:r w:rsidR="006B40EC" w:rsidRPr="006B40EC">
        <w:rPr>
          <w:rFonts w:ascii="Century Gothic" w:hAnsi="Century Gothic"/>
          <w:bCs/>
          <w:sz w:val="18"/>
          <w:szCs w:val="18"/>
        </w:rPr>
        <w:t xml:space="preserve">Serenity on the Lake </w:t>
      </w:r>
      <w:r w:rsidR="001B4BC0" w:rsidRPr="004B7F3E">
        <w:rPr>
          <w:rFonts w:ascii="Century Gothic" w:hAnsi="Century Gothic"/>
          <w:bCs/>
          <w:sz w:val="18"/>
          <w:szCs w:val="18"/>
        </w:rPr>
        <w:t>oder ähnlich</w:t>
      </w:r>
    </w:p>
    <w:p w14:paraId="49D5FD8D" w14:textId="77777777" w:rsidR="006F07CF" w:rsidRPr="004B7F3E" w:rsidRDefault="006F07CF" w:rsidP="006F07CF">
      <w:pPr>
        <w:ind w:left="2552" w:hanging="2552"/>
        <w:rPr>
          <w:rFonts w:ascii="Century Gothic" w:hAnsi="Century Gothic"/>
          <w:bCs/>
          <w:sz w:val="18"/>
          <w:szCs w:val="18"/>
        </w:rPr>
      </w:pPr>
    </w:p>
    <w:p w14:paraId="316CF4D9" w14:textId="41619A7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6B40EC">
        <w:rPr>
          <w:rFonts w:ascii="Century Gothic" w:hAnsi="Century Gothic"/>
          <w:sz w:val="18"/>
          <w:szCs w:val="18"/>
        </w:rPr>
        <w:t>7</w:t>
      </w:r>
      <w:r w:rsidRPr="004B7F3E">
        <w:rPr>
          <w:rFonts w:ascii="Century Gothic" w:hAnsi="Century Gothic"/>
          <w:sz w:val="18"/>
          <w:szCs w:val="18"/>
        </w:rPr>
        <w:t>0 km</w:t>
      </w:r>
    </w:p>
    <w:p w14:paraId="3BF9EE84" w14:textId="36B4D3E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6B40EC">
        <w:rPr>
          <w:rFonts w:ascii="Century Gothic" w:hAnsi="Century Gothic"/>
          <w:sz w:val="18"/>
          <w:szCs w:val="18"/>
        </w:rPr>
        <w:t>6</w:t>
      </w:r>
      <w:r w:rsidRPr="004B7F3E">
        <w:rPr>
          <w:rFonts w:ascii="Century Gothic" w:hAnsi="Century Gothic"/>
          <w:sz w:val="18"/>
          <w:szCs w:val="18"/>
        </w:rPr>
        <w:t>-</w:t>
      </w:r>
      <w:r w:rsidR="006B40EC">
        <w:rPr>
          <w:rFonts w:ascii="Century Gothic" w:hAnsi="Century Gothic"/>
          <w:sz w:val="18"/>
          <w:szCs w:val="18"/>
        </w:rPr>
        <w:t>8</w:t>
      </w:r>
      <w:r w:rsidRPr="004B7F3E">
        <w:rPr>
          <w:rFonts w:ascii="Century Gothic" w:hAnsi="Century Gothic"/>
          <w:sz w:val="18"/>
          <w:szCs w:val="18"/>
        </w:rPr>
        <w:t xml:space="preserve"> Stunden (abhängig von der Grenzüberquerung)</w:t>
      </w:r>
    </w:p>
    <w:p w14:paraId="7E4014F1" w14:textId="05020871" w:rsidR="006F07CF" w:rsidRPr="004B7F3E" w:rsidRDefault="00D109B7" w:rsidP="006F07CF">
      <w:pPr>
        <w:pStyle w:val="Heading2"/>
        <w:rPr>
          <w:b w:val="0"/>
          <w:bCs w:val="0"/>
          <w:sz w:val="20"/>
          <w:szCs w:val="18"/>
        </w:rPr>
      </w:pPr>
      <w:r w:rsidRPr="00513B76">
        <w:rPr>
          <w:sz w:val="20"/>
          <w:szCs w:val="20"/>
        </w:rPr>
        <w:t>DA</w:t>
      </w:r>
      <w:r w:rsidRPr="00DB61E5">
        <w:rPr>
          <w:sz w:val="20"/>
          <w:szCs w:val="20"/>
        </w:rPr>
        <w:t xml:space="preserve">Y </w:t>
      </w:r>
      <w:r>
        <w:rPr>
          <w:sz w:val="20"/>
          <w:szCs w:val="20"/>
        </w:rPr>
        <w:t>5</w:t>
      </w:r>
      <w:r w:rsidRPr="00DB61E5">
        <w:rPr>
          <w:sz w:val="20"/>
          <w:szCs w:val="20"/>
        </w:rPr>
        <w:t xml:space="preserve">: </w:t>
      </w:r>
      <w:bookmarkStart w:id="1" w:name="_Hlk36111539"/>
      <w:r w:rsidR="002B78F6" w:rsidRPr="003E0014">
        <w:rPr>
          <w:sz w:val="20"/>
          <w:szCs w:val="20"/>
        </w:rPr>
        <w:t xml:space="preserve">LAKE VICTORIA </w:t>
      </w:r>
      <w:r w:rsidR="002B78F6">
        <w:rPr>
          <w:sz w:val="20"/>
          <w:szCs w:val="20"/>
        </w:rPr>
        <w:t xml:space="preserve">– </w:t>
      </w:r>
      <w:r w:rsidR="002B78F6" w:rsidRPr="003E0014">
        <w:rPr>
          <w:sz w:val="20"/>
          <w:szCs w:val="20"/>
        </w:rPr>
        <w:t>SERENGETI NATIONAL PARK</w:t>
      </w:r>
      <w:r w:rsidR="00522F34" w:rsidRPr="004B7F3E">
        <w:rPr>
          <w:sz w:val="20"/>
          <w:szCs w:val="18"/>
        </w:rPr>
        <w:tab/>
      </w:r>
      <w:bookmarkEnd w:id="1"/>
      <w:r w:rsidR="00522F34" w:rsidRPr="004B7F3E">
        <w:rPr>
          <w:sz w:val="20"/>
          <w:szCs w:val="18"/>
        </w:rPr>
        <w:tab/>
        <w:t xml:space="preserve">   FMA</w:t>
      </w:r>
      <w:r w:rsidR="00522F34" w:rsidRPr="004B7F3E">
        <w:rPr>
          <w:sz w:val="20"/>
          <w:szCs w:val="18"/>
        </w:rPr>
        <w:tab/>
        <w:t xml:space="preserve">                       </w:t>
      </w:r>
    </w:p>
    <w:p w14:paraId="32ECC0C0" w14:textId="69C0338A" w:rsidR="009B12EF" w:rsidRDefault="00345B58" w:rsidP="002B78F6">
      <w:pPr>
        <w:jc w:val="both"/>
        <w:rPr>
          <w:rFonts w:ascii="Century Gothic" w:hAnsi="Century Gothic"/>
          <w:sz w:val="18"/>
          <w:szCs w:val="18"/>
        </w:rPr>
      </w:pPr>
      <w:r w:rsidRPr="00345B58">
        <w:rPr>
          <w:rFonts w:ascii="Century Gothic" w:hAnsi="Century Gothic"/>
          <w:sz w:val="18"/>
          <w:szCs w:val="18"/>
        </w:rPr>
        <w:t>Heute Morgen haben Sie die Möglichkeit, an einem Bootsausflug in eines der örtlichen Fischerdörfer teilzunehmen, bevor wir uns vom Viktoriasee verabschieden und unsere Reise nach Süden zum Serengeti-Nationalpark fortsetzen</w:t>
      </w:r>
      <w:r>
        <w:rPr>
          <w:rFonts w:ascii="Century Gothic" w:hAnsi="Century Gothic"/>
          <w:sz w:val="18"/>
          <w:szCs w:val="18"/>
        </w:rPr>
        <w:t xml:space="preserve">. </w:t>
      </w:r>
      <w:r w:rsidR="002B78F6" w:rsidRPr="004B7F3E">
        <w:rPr>
          <w:rFonts w:ascii="Century Gothic" w:hAnsi="Century Gothic"/>
          <w:sz w:val="18"/>
          <w:szCs w:val="18"/>
        </w:rPr>
        <w:t xml:space="preserve">Nach dem Frühstück machen </w:t>
      </w:r>
      <w:r w:rsidR="002B78F6">
        <w:rPr>
          <w:rFonts w:ascii="Century Gothic" w:hAnsi="Century Gothic"/>
          <w:sz w:val="18"/>
          <w:szCs w:val="18"/>
        </w:rPr>
        <w:t>wir uns auf den Weg zum Viktoriasee</w:t>
      </w:r>
      <w:r w:rsidR="002B78F6" w:rsidRPr="004B7F3E">
        <w:rPr>
          <w:rFonts w:ascii="Century Gothic" w:hAnsi="Century Gothic"/>
          <w:sz w:val="18"/>
          <w:szCs w:val="18"/>
        </w:rPr>
        <w:t xml:space="preserve">. Wir fahren durch die Dörfer des Sukuma Stammes, der Nüsse, Sorghum und Maniok anbaut und Viehhaltung betreibt. Das Leben ist sehr einfach und simpel, so wie schon seit Jahrhunderten, und geprägt durch Erinnerungen an das 20. Jahrhundert. </w:t>
      </w:r>
      <w:r w:rsidRPr="00345B58">
        <w:rPr>
          <w:rFonts w:ascii="Century Gothic" w:hAnsi="Century Gothic"/>
          <w:sz w:val="18"/>
          <w:szCs w:val="18"/>
        </w:rPr>
        <w:t>Wir fahren in Richtung Serengeti durch die atemberaubenden zentralen Ebenen</w:t>
      </w:r>
      <w:r>
        <w:rPr>
          <w:rFonts w:ascii="Century Gothic" w:hAnsi="Century Gothic"/>
          <w:sz w:val="18"/>
          <w:szCs w:val="18"/>
        </w:rPr>
        <w:t>.</w:t>
      </w:r>
    </w:p>
    <w:p w14:paraId="259AC165" w14:textId="49007DF3" w:rsidR="002B78F6" w:rsidRDefault="009B12EF" w:rsidP="002B78F6">
      <w:pPr>
        <w:jc w:val="both"/>
        <w:rPr>
          <w:rFonts w:ascii="Century Gothic" w:hAnsi="Century Gothic"/>
          <w:sz w:val="18"/>
          <w:szCs w:val="18"/>
        </w:rPr>
      </w:pPr>
      <w:r w:rsidRPr="009B12EF">
        <w:rPr>
          <w:rFonts w:ascii="Century Gothic" w:hAnsi="Century Gothic"/>
          <w:sz w:val="18"/>
          <w:szCs w:val="18"/>
        </w:rPr>
        <w:t>Der Serengeti ist weltbekannt für die  atemberaubende Umgebung, die endlose, hügelige Gras-Savanne und deren Felsformationen, die auch für viele Wildtiere den perfekten Rückzugsort bieten.</w:t>
      </w:r>
    </w:p>
    <w:p w14:paraId="68F9DDFB" w14:textId="77777777" w:rsidR="002B78F6" w:rsidRPr="004B7F3E" w:rsidRDefault="002B78F6" w:rsidP="002B78F6">
      <w:pPr>
        <w:jc w:val="both"/>
        <w:rPr>
          <w:rFonts w:ascii="Century Gothic" w:hAnsi="Century Gothic"/>
          <w:sz w:val="18"/>
          <w:szCs w:val="18"/>
        </w:rPr>
      </w:pPr>
    </w:p>
    <w:p w14:paraId="030162F0" w14:textId="0A0E7D12" w:rsidR="006F07CF" w:rsidRPr="004B7F3E" w:rsidRDefault="006F07CF" w:rsidP="006F07CF">
      <w:pPr>
        <w:jc w:val="both"/>
        <w:rPr>
          <w:rFonts w:ascii="Century Gothic" w:hAnsi="Century Gothic"/>
          <w:sz w:val="18"/>
          <w:szCs w:val="18"/>
        </w:rPr>
      </w:pPr>
      <w:r w:rsidRPr="004B7F3E">
        <w:rPr>
          <w:rFonts w:ascii="Century Gothic" w:hAnsi="Century Gothic"/>
          <w:sz w:val="18"/>
          <w:szCs w:val="18"/>
        </w:rPr>
        <w:t xml:space="preserve"> </w:t>
      </w:r>
    </w:p>
    <w:p w14:paraId="673D5046" w14:textId="4F5CBF7A"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2B78F6" w:rsidRPr="00177AF8">
        <w:rPr>
          <w:rFonts w:ascii="Century Gothic" w:hAnsi="Century Gothic"/>
          <w:sz w:val="18"/>
          <w:szCs w:val="18"/>
        </w:rPr>
        <w:t xml:space="preserve">Kisura Kenzan Tented Camps </w:t>
      </w:r>
      <w:r w:rsidRPr="004B7F3E">
        <w:rPr>
          <w:rFonts w:ascii="Century Gothic" w:hAnsi="Century Gothic"/>
          <w:sz w:val="18"/>
          <w:szCs w:val="18"/>
        </w:rPr>
        <w:t>oder ähnlich</w:t>
      </w:r>
    </w:p>
    <w:p w14:paraId="363D8B63" w14:textId="77777777" w:rsidR="006F07CF" w:rsidRPr="004B7F3E" w:rsidRDefault="006F07CF" w:rsidP="006F07CF">
      <w:pPr>
        <w:ind w:left="2552" w:hanging="2552"/>
        <w:rPr>
          <w:rFonts w:ascii="Century Gothic" w:hAnsi="Century Gothic"/>
          <w:b/>
          <w:sz w:val="18"/>
          <w:szCs w:val="18"/>
          <w:highlight w:val="magenta"/>
        </w:rPr>
      </w:pPr>
    </w:p>
    <w:p w14:paraId="72192C67" w14:textId="36A915A9" w:rsidR="006F07CF" w:rsidRPr="004B7F3E" w:rsidRDefault="006F07CF" w:rsidP="006F07CF">
      <w:pPr>
        <w:ind w:left="2552" w:hanging="2552"/>
        <w:rPr>
          <w:rFonts w:ascii="Century Gothic" w:eastAsia="Batang" w:hAnsi="Century Gothic" w:cs="Tahoma"/>
          <w:b/>
          <w:sz w:val="18"/>
          <w:szCs w:val="18"/>
        </w:rPr>
      </w:pPr>
      <w:r w:rsidRPr="004B7F3E">
        <w:rPr>
          <w:rFonts w:ascii="Century Gothic" w:eastAsia="Batang" w:hAnsi="Century Gothic" w:cs="Tahoma"/>
          <w:b/>
          <w:sz w:val="18"/>
          <w:szCs w:val="18"/>
        </w:rPr>
        <w:t>Frühstück:</w:t>
      </w:r>
      <w:r w:rsidRPr="004B7F3E">
        <w:rPr>
          <w:rFonts w:ascii="Century Gothic" w:eastAsia="Batang" w:hAnsi="Century Gothic" w:cs="Tahoma"/>
          <w:sz w:val="18"/>
          <w:szCs w:val="18"/>
        </w:rPr>
        <w:t xml:space="preserve"> </w:t>
      </w:r>
      <w:r w:rsidRPr="004B7F3E">
        <w:rPr>
          <w:rFonts w:ascii="Century Gothic" w:eastAsia="Batang" w:hAnsi="Century Gothic" w:cs="Tahoma"/>
          <w:sz w:val="18"/>
          <w:szCs w:val="18"/>
        </w:rPr>
        <w:tab/>
      </w:r>
      <w:r w:rsidR="00D109B7">
        <w:rPr>
          <w:rFonts w:ascii="Century Gothic" w:hAnsi="Century Gothic"/>
          <w:bCs/>
          <w:sz w:val="18"/>
          <w:szCs w:val="18"/>
        </w:rPr>
        <w:t>Bei</w:t>
      </w:r>
      <w:r w:rsidR="00C707C5" w:rsidRPr="004B7F3E">
        <w:rPr>
          <w:rFonts w:ascii="Century Gothic" w:hAnsi="Century Gothic"/>
          <w:bCs/>
          <w:sz w:val="18"/>
          <w:szCs w:val="18"/>
        </w:rPr>
        <w:t xml:space="preserve"> </w:t>
      </w:r>
      <w:r w:rsidR="002B78F6" w:rsidRPr="001B4BC0">
        <w:rPr>
          <w:rFonts w:ascii="Century Gothic" w:hAnsi="Century Gothic"/>
          <w:bCs/>
          <w:sz w:val="18"/>
          <w:szCs w:val="18"/>
        </w:rPr>
        <w:t xml:space="preserve">African Tulip </w:t>
      </w:r>
      <w:r w:rsidR="002B78F6">
        <w:rPr>
          <w:rFonts w:ascii="Century Gothic" w:hAnsi="Century Gothic"/>
          <w:bCs/>
          <w:sz w:val="18"/>
          <w:szCs w:val="18"/>
        </w:rPr>
        <w:t xml:space="preserve">Hotel </w:t>
      </w:r>
      <w:r w:rsidR="00C707C5" w:rsidRPr="004B7F3E">
        <w:rPr>
          <w:rFonts w:ascii="Century Gothic" w:hAnsi="Century Gothic"/>
          <w:bCs/>
          <w:sz w:val="18"/>
          <w:szCs w:val="18"/>
        </w:rPr>
        <w:t>oder ähnlich</w:t>
      </w:r>
    </w:p>
    <w:p w14:paraId="4AC96AA5" w14:textId="78622CAF"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Mittagessen:</w:t>
      </w:r>
      <w:r w:rsidRPr="004B7F3E">
        <w:rPr>
          <w:rFonts w:ascii="Century Gothic" w:eastAsia="Batang" w:hAnsi="Century Gothic" w:cs="Tahoma"/>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 von</w:t>
      </w:r>
      <w:r w:rsidRPr="00C919DA">
        <w:rPr>
          <w:rFonts w:ascii="Century Gothic" w:eastAsia="Batang" w:hAnsi="Century Gothic" w:cs="Tahoma"/>
          <w:sz w:val="18"/>
          <w:szCs w:val="18"/>
        </w:rPr>
        <w:t xml:space="preserve"> </w:t>
      </w:r>
      <w:r w:rsidR="002B78F6" w:rsidRPr="002B78F6">
        <w:rPr>
          <w:rFonts w:ascii="Century Gothic" w:hAnsi="Century Gothic"/>
          <w:bCs/>
          <w:sz w:val="18"/>
          <w:szCs w:val="18"/>
        </w:rPr>
        <w:t xml:space="preserve">Serenity on the Lake </w:t>
      </w:r>
      <w:r w:rsidR="00C707C5" w:rsidRPr="004B7F3E">
        <w:rPr>
          <w:rFonts w:ascii="Century Gothic" w:hAnsi="Century Gothic"/>
          <w:bCs/>
          <w:sz w:val="18"/>
          <w:szCs w:val="18"/>
        </w:rPr>
        <w:t>oder ähnlich</w:t>
      </w:r>
    </w:p>
    <w:p w14:paraId="2C0D2644" w14:textId="5686B5A4" w:rsidR="006F07CF" w:rsidRPr="004B7F3E" w:rsidRDefault="006F07CF" w:rsidP="006F07CF">
      <w:pPr>
        <w:ind w:left="2552" w:hanging="2552"/>
        <w:rPr>
          <w:rFonts w:ascii="Century Gothic" w:eastAsia="Batang" w:hAnsi="Century Gothic" w:cs="Tahoma"/>
          <w:sz w:val="18"/>
          <w:szCs w:val="18"/>
        </w:rPr>
      </w:pPr>
      <w:r w:rsidRPr="004B7F3E">
        <w:rPr>
          <w:rFonts w:ascii="Century Gothic" w:eastAsia="Batang" w:hAnsi="Century Gothic" w:cs="Tahoma"/>
          <w:b/>
          <w:sz w:val="18"/>
          <w:szCs w:val="18"/>
        </w:rPr>
        <w:t>Abendessen:</w:t>
      </w:r>
      <w:r w:rsidRPr="004B7F3E">
        <w:rPr>
          <w:rFonts w:ascii="Century Gothic" w:eastAsia="Batang" w:hAnsi="Century Gothic" w:cs="Tahoma"/>
          <w:sz w:val="18"/>
          <w:szCs w:val="18"/>
        </w:rPr>
        <w:tab/>
      </w:r>
      <w:r w:rsidR="00D109B7">
        <w:rPr>
          <w:rFonts w:ascii="Century Gothic" w:eastAsia="Batang" w:hAnsi="Century Gothic" w:cs="Tahoma"/>
          <w:sz w:val="18"/>
          <w:szCs w:val="18"/>
        </w:rPr>
        <w:t xml:space="preserve">Bei </w:t>
      </w:r>
      <w:r w:rsidR="002B78F6" w:rsidRPr="002B78F6">
        <w:rPr>
          <w:rFonts w:ascii="Century Gothic" w:eastAsia="Batang" w:hAnsi="Century Gothic" w:cs="Tahoma"/>
          <w:sz w:val="18"/>
          <w:szCs w:val="18"/>
        </w:rPr>
        <w:t xml:space="preserve">Kisura Kenzan Tented Camps </w:t>
      </w:r>
      <w:r w:rsidR="00D109B7" w:rsidRPr="004B7F3E">
        <w:rPr>
          <w:rFonts w:ascii="Century Gothic" w:hAnsi="Century Gothic"/>
          <w:sz w:val="18"/>
          <w:szCs w:val="18"/>
        </w:rPr>
        <w:t>oder ähnlich</w:t>
      </w:r>
    </w:p>
    <w:p w14:paraId="0F81CEE1" w14:textId="77777777" w:rsidR="006F07CF" w:rsidRPr="004B7F3E" w:rsidRDefault="006F07CF" w:rsidP="006F07CF">
      <w:pPr>
        <w:ind w:left="2552" w:hanging="2552"/>
        <w:rPr>
          <w:rFonts w:ascii="Century Gothic" w:hAnsi="Century Gothic"/>
          <w:sz w:val="18"/>
          <w:szCs w:val="18"/>
        </w:rPr>
      </w:pPr>
    </w:p>
    <w:p w14:paraId="01EA4EDB" w14:textId="1046473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2B78F6">
        <w:rPr>
          <w:rFonts w:ascii="Century Gothic" w:hAnsi="Century Gothic"/>
          <w:sz w:val="18"/>
          <w:szCs w:val="18"/>
        </w:rPr>
        <w:t>250</w:t>
      </w:r>
      <w:r w:rsidRPr="004B7F3E">
        <w:rPr>
          <w:rFonts w:ascii="Century Gothic" w:hAnsi="Century Gothic"/>
          <w:sz w:val="18"/>
          <w:szCs w:val="18"/>
        </w:rPr>
        <w:t xml:space="preserve"> km</w:t>
      </w:r>
    </w:p>
    <w:p w14:paraId="14DFD51E" w14:textId="4750D6C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2B78F6">
        <w:rPr>
          <w:rFonts w:ascii="Century Gothic" w:hAnsi="Century Gothic"/>
          <w:sz w:val="18"/>
          <w:szCs w:val="18"/>
        </w:rPr>
        <w:t>4</w:t>
      </w:r>
      <w:r w:rsidRPr="004B7F3E">
        <w:rPr>
          <w:rFonts w:ascii="Century Gothic" w:hAnsi="Century Gothic"/>
          <w:sz w:val="18"/>
          <w:szCs w:val="18"/>
        </w:rPr>
        <w:t>-</w:t>
      </w:r>
      <w:r w:rsidR="002B78F6">
        <w:rPr>
          <w:rFonts w:ascii="Century Gothic" w:hAnsi="Century Gothic"/>
          <w:sz w:val="18"/>
          <w:szCs w:val="18"/>
        </w:rPr>
        <w:t>5</w:t>
      </w:r>
      <w:r w:rsidRPr="004B7F3E">
        <w:rPr>
          <w:rFonts w:ascii="Century Gothic" w:hAnsi="Century Gothic"/>
          <w:sz w:val="18"/>
          <w:szCs w:val="18"/>
        </w:rPr>
        <w:t xml:space="preserve"> Stunden</w:t>
      </w:r>
      <w:r w:rsidR="00345B58">
        <w:rPr>
          <w:rFonts w:ascii="Century Gothic" w:hAnsi="Century Gothic"/>
          <w:sz w:val="18"/>
          <w:szCs w:val="18"/>
        </w:rPr>
        <w:t xml:space="preserve"> </w:t>
      </w:r>
      <w:r w:rsidR="00345B58" w:rsidRPr="00345B58">
        <w:rPr>
          <w:rFonts w:ascii="Century Gothic" w:hAnsi="Century Gothic"/>
          <w:sz w:val="18"/>
          <w:szCs w:val="18"/>
        </w:rPr>
        <w:t>(einschließlich Pirschgeschwindigkeit</w:t>
      </w:r>
      <w:r w:rsidR="00345B58">
        <w:rPr>
          <w:rFonts w:ascii="Century Gothic" w:hAnsi="Century Gothic"/>
          <w:sz w:val="18"/>
          <w:szCs w:val="18"/>
        </w:rPr>
        <w:t>)</w:t>
      </w:r>
    </w:p>
    <w:p w14:paraId="69FFA429" w14:textId="7BBE673A" w:rsidR="006F07CF" w:rsidRPr="004B7F3E" w:rsidRDefault="00D109B7" w:rsidP="006F07CF">
      <w:pPr>
        <w:pStyle w:val="Heading2"/>
        <w:rPr>
          <w:sz w:val="20"/>
          <w:szCs w:val="18"/>
        </w:rPr>
      </w:pPr>
      <w:r>
        <w:rPr>
          <w:sz w:val="20"/>
          <w:szCs w:val="20"/>
        </w:rPr>
        <w:t>6</w:t>
      </w:r>
      <w:r w:rsidRPr="00DB61E5">
        <w:rPr>
          <w:sz w:val="20"/>
          <w:szCs w:val="20"/>
        </w:rPr>
        <w:t xml:space="preserve">: </w:t>
      </w:r>
      <w:r w:rsidR="00513B76" w:rsidRPr="003E0014">
        <w:rPr>
          <w:sz w:val="20"/>
          <w:szCs w:val="20"/>
        </w:rPr>
        <w:t>SERENGETI NATIONAL PARK (SERONERA)</w:t>
      </w:r>
      <w:r w:rsidR="00522F34" w:rsidRPr="004B7F3E">
        <w:rPr>
          <w:sz w:val="20"/>
          <w:szCs w:val="18"/>
        </w:rPr>
        <w:tab/>
      </w:r>
      <w:r w:rsidR="00522F34" w:rsidRPr="004B7F3E">
        <w:rPr>
          <w:sz w:val="20"/>
          <w:szCs w:val="18"/>
        </w:rPr>
        <w:tab/>
        <w:t xml:space="preserve">    FMA</w:t>
      </w:r>
      <w:r w:rsidR="00522F34" w:rsidRPr="004B7F3E">
        <w:rPr>
          <w:sz w:val="20"/>
          <w:szCs w:val="18"/>
        </w:rPr>
        <w:tab/>
        <w:t xml:space="preserve">                       </w:t>
      </w:r>
    </w:p>
    <w:p w14:paraId="16997BEE" w14:textId="77777777" w:rsidR="00513B76" w:rsidRPr="004B7F3E" w:rsidRDefault="00513B76" w:rsidP="00513B76">
      <w:pPr>
        <w:spacing w:before="96" w:after="192"/>
        <w:jc w:val="both"/>
        <w:rPr>
          <w:rFonts w:ascii="Century Gothic" w:hAnsi="Century Gothic"/>
          <w:sz w:val="18"/>
          <w:szCs w:val="18"/>
        </w:rPr>
      </w:pPr>
      <w:r w:rsidRPr="004B7F3E">
        <w:rPr>
          <w:rFonts w:ascii="Century Gothic" w:hAnsi="Century Gothic"/>
          <w:sz w:val="18"/>
          <w:szCs w:val="18"/>
        </w:rPr>
        <w:t xml:space="preserve">Wir verbringen den ganzen Tag mit </w:t>
      </w:r>
      <w:r>
        <w:rPr>
          <w:rFonts w:ascii="Century Gothic" w:hAnsi="Century Gothic"/>
          <w:sz w:val="18"/>
          <w:szCs w:val="18"/>
        </w:rPr>
        <w:t>Game Drives</w:t>
      </w:r>
      <w:r w:rsidRPr="004B7F3E">
        <w:rPr>
          <w:rFonts w:ascii="Century Gothic" w:hAnsi="Century Gothic"/>
          <w:sz w:val="18"/>
          <w:szCs w:val="18"/>
        </w:rPr>
        <w:t xml:space="preserve"> in der Seronera Region der Serengeti. Die Serengeti ist in drei Hauptgebiete unterteilt, wobei Seronera die zentralste und zugänglichste Region des Parks ist, die neben dem Hauptquartier des Nationalparks auch weitere Lodges und Campingplätze beherbergt. Die Gegend begeistert mit offenen Grasflächen, die von vielen Tieren aufgesucht werden. Der Seronera River ist lebenswichtig für die zahlreichen Tiere, die in der Serengeti leben. Seronera bietet fantastische Wildbeobachtungen das ganze Jahr über. Besonders Löwen, Geparden und Leoparden sind dort verbreitet.</w:t>
      </w:r>
    </w:p>
    <w:p w14:paraId="14FC430F" w14:textId="5B85307E" w:rsidR="006F07CF" w:rsidRPr="004B7F3E" w:rsidRDefault="006F07CF" w:rsidP="006F07CF">
      <w:pPr>
        <w:ind w:left="3060" w:hanging="3060"/>
        <w:rPr>
          <w:rFonts w:ascii="Century Gothic" w:hAnsi="Century Gothic"/>
          <w:b/>
          <w:sz w:val="18"/>
          <w:szCs w:val="18"/>
        </w:rPr>
      </w:pPr>
    </w:p>
    <w:p w14:paraId="2CA54654" w14:textId="6411AB18"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513B76" w:rsidRPr="00177AF8">
        <w:rPr>
          <w:rFonts w:ascii="Century Gothic" w:hAnsi="Century Gothic" w:cs="Arial"/>
          <w:color w:val="000000"/>
          <w:sz w:val="18"/>
          <w:szCs w:val="18"/>
        </w:rPr>
        <w:t xml:space="preserve">Kisura Kenzan Tented Camp </w:t>
      </w:r>
      <w:r w:rsidRPr="004B7F3E">
        <w:rPr>
          <w:rFonts w:ascii="Century Gothic" w:hAnsi="Century Gothic"/>
          <w:sz w:val="18"/>
          <w:szCs w:val="18"/>
        </w:rPr>
        <w:t>oder ähnlich</w:t>
      </w:r>
    </w:p>
    <w:p w14:paraId="5B87E0FA" w14:textId="77777777" w:rsidR="00522F34" w:rsidRPr="004B7F3E" w:rsidRDefault="00522F34" w:rsidP="006F07CF">
      <w:pPr>
        <w:ind w:left="2552" w:hanging="2552"/>
        <w:rPr>
          <w:rFonts w:ascii="Century Gothic" w:hAnsi="Century Gothic"/>
          <w:b/>
          <w:sz w:val="18"/>
          <w:szCs w:val="18"/>
        </w:rPr>
      </w:pPr>
    </w:p>
    <w:p w14:paraId="06CEB635" w14:textId="59964B5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eastAsia="Batang" w:hAnsi="Century Gothic" w:cs="Tahoma"/>
          <w:sz w:val="18"/>
          <w:szCs w:val="18"/>
        </w:rPr>
        <w:t xml:space="preserve">Kisura Kenzan Tented Camp </w:t>
      </w:r>
      <w:r w:rsidR="00D109B7" w:rsidRPr="004B7F3E">
        <w:rPr>
          <w:rFonts w:ascii="Century Gothic" w:hAnsi="Century Gothic"/>
          <w:sz w:val="18"/>
          <w:szCs w:val="18"/>
        </w:rPr>
        <w:t>oder ähnlich</w:t>
      </w:r>
    </w:p>
    <w:p w14:paraId="4330CB7F" w14:textId="7BFFF75B"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hAnsi="Century Gothic"/>
          <w:bCs/>
          <w:sz w:val="18"/>
          <w:szCs w:val="18"/>
        </w:rPr>
        <w:t xml:space="preserve">Picnic </w:t>
      </w:r>
      <w:r w:rsidR="00483567" w:rsidRPr="00C919DA">
        <w:rPr>
          <w:rFonts w:ascii="Century Gothic" w:hAnsi="Century Gothic"/>
          <w:bCs/>
          <w:sz w:val="18"/>
          <w:szCs w:val="18"/>
        </w:rPr>
        <w:t xml:space="preserve">Mittagessen </w:t>
      </w:r>
      <w:r w:rsidR="00C919DA" w:rsidRPr="00C919DA">
        <w:rPr>
          <w:rFonts w:ascii="Century Gothic" w:hAnsi="Century Gothic"/>
          <w:bCs/>
          <w:sz w:val="18"/>
          <w:szCs w:val="18"/>
        </w:rPr>
        <w:t>vo</w:t>
      </w:r>
      <w:r w:rsidR="00513B76">
        <w:rPr>
          <w:rFonts w:ascii="Century Gothic" w:hAnsi="Century Gothic"/>
          <w:bCs/>
          <w:sz w:val="18"/>
          <w:szCs w:val="18"/>
        </w:rPr>
        <w:t>m</w:t>
      </w:r>
      <w:r w:rsidR="00785C6E" w:rsidRPr="00C919DA">
        <w:rPr>
          <w:rFonts w:ascii="Century Gothic" w:hAnsi="Century Gothic"/>
          <w:bCs/>
          <w:sz w:val="18"/>
          <w:szCs w:val="18"/>
        </w:rPr>
        <w:t xml:space="preserve"> </w:t>
      </w:r>
      <w:r w:rsidR="00513B76" w:rsidRPr="00513B76">
        <w:rPr>
          <w:rFonts w:ascii="Century Gothic" w:eastAsia="Batang" w:hAnsi="Century Gothic" w:cs="Tahoma"/>
          <w:bCs/>
          <w:sz w:val="18"/>
          <w:szCs w:val="18"/>
        </w:rPr>
        <w:t xml:space="preserve">Kisura Kenzan Tented Camp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41FBA279" w14:textId="3457E2B2" w:rsidR="006F07CF" w:rsidRPr="004B7F3E" w:rsidRDefault="006F07CF" w:rsidP="006F07CF">
      <w:pPr>
        <w:ind w:left="2552" w:hanging="2552"/>
        <w:rPr>
          <w:rFonts w:ascii="Century Gothic" w:hAnsi="Century Gothic"/>
          <w:b/>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513B76" w:rsidRPr="00513B76">
        <w:rPr>
          <w:rFonts w:ascii="Century Gothic" w:hAnsi="Century Gothic"/>
          <w:sz w:val="18"/>
          <w:szCs w:val="18"/>
        </w:rPr>
        <w:t xml:space="preserve">Kisura Kenzan Tented Camp </w:t>
      </w:r>
      <w:r w:rsidR="00D109B7" w:rsidRPr="004B7F3E">
        <w:rPr>
          <w:rFonts w:ascii="Century Gothic" w:hAnsi="Century Gothic"/>
          <w:sz w:val="18"/>
          <w:szCs w:val="18"/>
        </w:rPr>
        <w:t>oder ähnlich</w:t>
      </w:r>
      <w:r w:rsidRPr="004B7F3E">
        <w:rPr>
          <w:rFonts w:ascii="Century Gothic" w:hAnsi="Century Gothic"/>
          <w:sz w:val="18"/>
          <w:szCs w:val="18"/>
        </w:rPr>
        <w:tab/>
      </w:r>
    </w:p>
    <w:p w14:paraId="6D94E5E7" w14:textId="37962CDE" w:rsidR="006F07CF" w:rsidRPr="004B7F3E" w:rsidRDefault="00D109B7" w:rsidP="006F07CF">
      <w:pPr>
        <w:pStyle w:val="Heading2"/>
        <w:rPr>
          <w:b w:val="0"/>
          <w:bCs w:val="0"/>
          <w:sz w:val="20"/>
          <w:szCs w:val="18"/>
        </w:rPr>
      </w:pPr>
      <w:r w:rsidRPr="004B7F3E">
        <w:rPr>
          <w:sz w:val="20"/>
          <w:szCs w:val="18"/>
        </w:rPr>
        <w:lastRenderedPageBreak/>
        <w:t xml:space="preserve">TAG </w:t>
      </w:r>
      <w:r w:rsidR="00785C6E">
        <w:rPr>
          <w:sz w:val="20"/>
          <w:szCs w:val="18"/>
        </w:rPr>
        <w:t>7</w:t>
      </w:r>
      <w:r w:rsidRPr="004B7F3E">
        <w:rPr>
          <w:sz w:val="20"/>
          <w:szCs w:val="18"/>
        </w:rPr>
        <w:t>:</w:t>
      </w:r>
      <w:r w:rsidR="00CD4AF8">
        <w:rPr>
          <w:sz w:val="20"/>
          <w:szCs w:val="18"/>
        </w:rPr>
        <w:t xml:space="preserve"> </w:t>
      </w:r>
      <w:r w:rsidR="00CD4AF8" w:rsidRPr="003E0014">
        <w:rPr>
          <w:sz w:val="20"/>
          <w:szCs w:val="20"/>
        </w:rPr>
        <w:t>SERENGETI NATIONAL PARK (SERONERA)</w:t>
      </w:r>
      <w:r w:rsidR="00522F34" w:rsidRPr="004B7F3E">
        <w:rPr>
          <w:sz w:val="20"/>
          <w:szCs w:val="18"/>
        </w:rPr>
        <w:tab/>
        <w:t xml:space="preserve">    FMA</w:t>
      </w:r>
      <w:r w:rsidR="00522F34" w:rsidRPr="004B7F3E">
        <w:rPr>
          <w:sz w:val="20"/>
          <w:szCs w:val="18"/>
        </w:rPr>
        <w:tab/>
        <w:t xml:space="preserve">                       </w:t>
      </w:r>
    </w:p>
    <w:p w14:paraId="5DDEF49D" w14:textId="3EF34A07" w:rsidR="006F07CF" w:rsidRDefault="00CD4AF8" w:rsidP="00160D0A">
      <w:pPr>
        <w:tabs>
          <w:tab w:val="left" w:pos="2977"/>
        </w:tabs>
        <w:rPr>
          <w:rFonts w:ascii="Century Gothic" w:hAnsi="Century Gothic"/>
          <w:sz w:val="18"/>
          <w:szCs w:val="18"/>
        </w:rPr>
      </w:pPr>
      <w:r w:rsidRPr="00CD4AF8">
        <w:rPr>
          <w:rFonts w:ascii="Century Gothic" w:hAnsi="Century Gothic"/>
          <w:sz w:val="18"/>
          <w:szCs w:val="18"/>
        </w:rPr>
        <w:t xml:space="preserve">Wir haben einen weiteren </w:t>
      </w:r>
      <w:r w:rsidR="00274233">
        <w:rPr>
          <w:rFonts w:ascii="Century Gothic" w:hAnsi="Century Gothic"/>
          <w:sz w:val="18"/>
          <w:szCs w:val="18"/>
        </w:rPr>
        <w:t>spannenden</w:t>
      </w:r>
      <w:r w:rsidRPr="00CD4AF8">
        <w:rPr>
          <w:rFonts w:ascii="Century Gothic" w:hAnsi="Century Gothic"/>
          <w:sz w:val="18"/>
          <w:szCs w:val="18"/>
        </w:rPr>
        <w:t xml:space="preserve"> Tag um den Serengeti Nationalpark zu entdecken. Mit Lunchpaketen werden wir uns bis zum Nachmittag in den unendlichen Weiten auf Game Drives begeben und nach den vielen Tieren Ausschau halten, die den Park so berühmt machen. Am späten Nachmittag geht es zurück zur Lodge.</w:t>
      </w:r>
    </w:p>
    <w:p w14:paraId="4A9C50B8" w14:textId="77777777" w:rsidR="00CD4AF8" w:rsidRPr="004B7F3E" w:rsidRDefault="00CD4AF8" w:rsidP="00160D0A">
      <w:pPr>
        <w:tabs>
          <w:tab w:val="left" w:pos="2977"/>
        </w:tabs>
        <w:rPr>
          <w:rFonts w:ascii="Century Gothic" w:hAnsi="Century Gothic"/>
          <w:sz w:val="18"/>
          <w:szCs w:val="18"/>
        </w:rPr>
      </w:pPr>
    </w:p>
    <w:p w14:paraId="4D5B040D" w14:textId="15E277BC" w:rsidR="006F07CF" w:rsidRPr="004B7F3E" w:rsidRDefault="006F07CF" w:rsidP="006F07CF">
      <w:pPr>
        <w:ind w:left="2552" w:hanging="2552"/>
        <w:rPr>
          <w:rFonts w:ascii="Century Gothic" w:hAnsi="Century Gothic"/>
          <w:b/>
          <w:sz w:val="18"/>
          <w:szCs w:val="18"/>
          <w:highlight w:val="magenta"/>
        </w:rPr>
      </w:pPr>
      <w:r w:rsidRPr="004B7F3E">
        <w:rPr>
          <w:rFonts w:ascii="Century Gothic" w:hAnsi="Century Gothic"/>
          <w:b/>
          <w:sz w:val="18"/>
          <w:szCs w:val="18"/>
        </w:rPr>
        <w:t>Unterkunft:</w:t>
      </w:r>
      <w:r w:rsidRPr="004B7F3E">
        <w:rPr>
          <w:rFonts w:ascii="Century Gothic" w:hAnsi="Century Gothic"/>
          <w:sz w:val="18"/>
          <w:szCs w:val="18"/>
        </w:rPr>
        <w:tab/>
      </w:r>
      <w:r w:rsidR="00CD4AF8" w:rsidRPr="00CD4AF8">
        <w:rPr>
          <w:rFonts w:ascii="Century Gothic" w:hAnsi="Century Gothic"/>
          <w:sz w:val="18"/>
          <w:szCs w:val="18"/>
        </w:rPr>
        <w:t xml:space="preserve">Kisura Kenzan Tented Camp </w:t>
      </w:r>
      <w:r w:rsidRPr="004B7F3E">
        <w:rPr>
          <w:rFonts w:ascii="Century Gothic" w:hAnsi="Century Gothic"/>
          <w:sz w:val="18"/>
          <w:szCs w:val="18"/>
        </w:rPr>
        <w:t>oder ähnlich</w:t>
      </w:r>
    </w:p>
    <w:p w14:paraId="37B73878" w14:textId="77777777" w:rsidR="006F07CF" w:rsidRPr="004B7F3E" w:rsidRDefault="006F07CF" w:rsidP="006F07CF">
      <w:pPr>
        <w:ind w:left="2552" w:hanging="2552"/>
        <w:rPr>
          <w:rFonts w:ascii="Century Gothic" w:hAnsi="Century Gothic"/>
          <w:b/>
          <w:sz w:val="18"/>
          <w:szCs w:val="18"/>
        </w:rPr>
      </w:pPr>
    </w:p>
    <w:p w14:paraId="0AFE33F5" w14:textId="24A5FB80"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551BE1BE" w14:textId="343F656D"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CD4AF8" w:rsidRPr="00483567">
        <w:rPr>
          <w:rFonts w:ascii="Century Gothic" w:hAnsi="Century Gothic"/>
          <w:bCs/>
          <w:sz w:val="18"/>
          <w:szCs w:val="18"/>
        </w:rPr>
        <w:t xml:space="preserve">Picnic </w:t>
      </w:r>
      <w:r w:rsidR="00CD4AF8" w:rsidRPr="00C919DA">
        <w:rPr>
          <w:rFonts w:ascii="Century Gothic" w:hAnsi="Century Gothic"/>
          <w:bCs/>
          <w:sz w:val="18"/>
          <w:szCs w:val="18"/>
        </w:rPr>
        <w:t>Mittagessen vo</w:t>
      </w:r>
      <w:r w:rsidR="00CD4AF8">
        <w:rPr>
          <w:rFonts w:ascii="Century Gothic" w:hAnsi="Century Gothic"/>
          <w:bCs/>
          <w:sz w:val="18"/>
          <w:szCs w:val="18"/>
        </w:rPr>
        <w:t>m</w:t>
      </w:r>
      <w:r w:rsidR="00CD4AF8" w:rsidRPr="00C919DA">
        <w:rPr>
          <w:rFonts w:ascii="Century Gothic" w:hAnsi="Century Gothic"/>
          <w:bCs/>
          <w:sz w:val="18"/>
          <w:szCs w:val="18"/>
        </w:rPr>
        <w:t xml:space="preserve"> </w:t>
      </w:r>
      <w:r w:rsidR="00CD4AF8" w:rsidRPr="00513B76">
        <w:rPr>
          <w:rFonts w:ascii="Century Gothic" w:eastAsia="Batang" w:hAnsi="Century Gothic" w:cs="Tahoma"/>
          <w:bCs/>
          <w:sz w:val="18"/>
          <w:szCs w:val="18"/>
        </w:rPr>
        <w:t xml:space="preserve">Kisura Kenzan Tented Camp </w:t>
      </w:r>
      <w:r w:rsidR="00CD4AF8" w:rsidRPr="00C919DA">
        <w:rPr>
          <w:rFonts w:ascii="Century Gothic" w:hAnsi="Century Gothic"/>
          <w:sz w:val="18"/>
          <w:szCs w:val="18"/>
        </w:rPr>
        <w:t>oder</w:t>
      </w:r>
      <w:r w:rsidR="00CD4AF8" w:rsidRPr="004B7F3E">
        <w:rPr>
          <w:rFonts w:ascii="Century Gothic" w:hAnsi="Century Gothic"/>
          <w:sz w:val="18"/>
          <w:szCs w:val="18"/>
        </w:rPr>
        <w:t xml:space="preserve"> ähnlich</w:t>
      </w:r>
    </w:p>
    <w:p w14:paraId="29B02884" w14:textId="7D4C2195"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D109B7">
        <w:rPr>
          <w:rFonts w:ascii="Century Gothic" w:hAnsi="Century Gothic"/>
          <w:sz w:val="18"/>
          <w:szCs w:val="18"/>
        </w:rPr>
        <w:t xml:space="preserve">Bei </w:t>
      </w:r>
      <w:r w:rsidR="00CD4AF8" w:rsidRPr="00CD4AF8">
        <w:rPr>
          <w:rFonts w:ascii="Century Gothic" w:hAnsi="Century Gothic"/>
          <w:sz w:val="18"/>
          <w:szCs w:val="18"/>
        </w:rPr>
        <w:t xml:space="preserve">Kisura Kenzan Tented Camp </w:t>
      </w:r>
      <w:r w:rsidR="002F7890" w:rsidRPr="004B7F3E">
        <w:rPr>
          <w:rFonts w:ascii="Century Gothic" w:hAnsi="Century Gothic"/>
          <w:sz w:val="18"/>
          <w:szCs w:val="18"/>
        </w:rPr>
        <w:t>oder ähnlich</w:t>
      </w:r>
    </w:p>
    <w:p w14:paraId="660F1868" w14:textId="77777777" w:rsidR="006F07CF" w:rsidRPr="004B7F3E" w:rsidRDefault="006F07CF" w:rsidP="006F07CF">
      <w:pPr>
        <w:ind w:left="2552" w:hanging="2552"/>
        <w:rPr>
          <w:rFonts w:ascii="Century Gothic" w:hAnsi="Century Gothic"/>
          <w:b/>
          <w:sz w:val="18"/>
          <w:szCs w:val="18"/>
          <w:highlight w:val="magenta"/>
        </w:rPr>
      </w:pPr>
    </w:p>
    <w:p w14:paraId="6C28406B"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130 km</w:t>
      </w:r>
    </w:p>
    <w:p w14:paraId="5F3C45A0"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2-3 Stunden</w:t>
      </w:r>
    </w:p>
    <w:p w14:paraId="2647F59A" w14:textId="676D55CC" w:rsidR="006F07CF" w:rsidRPr="004B7F3E" w:rsidRDefault="00D109B7" w:rsidP="006F07CF">
      <w:pPr>
        <w:pStyle w:val="Heading2"/>
        <w:rPr>
          <w:b w:val="0"/>
          <w:bCs w:val="0"/>
          <w:sz w:val="20"/>
          <w:szCs w:val="18"/>
        </w:rPr>
      </w:pPr>
      <w:r w:rsidRPr="00DB61E5">
        <w:rPr>
          <w:sz w:val="20"/>
          <w:szCs w:val="20"/>
        </w:rPr>
        <w:t>DAY 8:</w:t>
      </w:r>
      <w:r w:rsidR="00F64CC4">
        <w:rPr>
          <w:sz w:val="20"/>
          <w:szCs w:val="20"/>
        </w:rPr>
        <w:t xml:space="preserve"> </w:t>
      </w:r>
      <w:r w:rsidR="00CD4AF8" w:rsidRPr="00CD4AF8">
        <w:rPr>
          <w:sz w:val="20"/>
          <w:szCs w:val="20"/>
        </w:rPr>
        <w:t>SERENGETI NATIONAL PARK – NGORONGORO – KARATU</w:t>
      </w:r>
      <w:r w:rsidR="00522F34" w:rsidRPr="004B7F3E">
        <w:rPr>
          <w:sz w:val="20"/>
          <w:szCs w:val="18"/>
        </w:rPr>
        <w:tab/>
      </w:r>
      <w:r w:rsidR="00522F34" w:rsidRPr="004B7F3E">
        <w:rPr>
          <w:sz w:val="20"/>
          <w:szCs w:val="18"/>
        </w:rPr>
        <w:tab/>
        <w:t xml:space="preserve">   FMA                       </w:t>
      </w:r>
    </w:p>
    <w:p w14:paraId="31A5CCB1" w14:textId="07C9F6D4" w:rsidR="006F07CF" w:rsidRPr="004B7F3E" w:rsidRDefault="00DC40B0" w:rsidP="006F07CF">
      <w:pPr>
        <w:tabs>
          <w:tab w:val="left" w:pos="2977"/>
        </w:tabs>
        <w:jc w:val="both"/>
        <w:rPr>
          <w:rFonts w:ascii="Century Gothic" w:hAnsi="Century Gothic"/>
          <w:sz w:val="18"/>
          <w:szCs w:val="18"/>
        </w:rPr>
      </w:pPr>
      <w:r w:rsidRPr="00DC40B0">
        <w:rPr>
          <w:rFonts w:ascii="Century Gothic" w:hAnsi="Century Gothic"/>
          <w:sz w:val="18"/>
          <w:szCs w:val="18"/>
        </w:rPr>
        <w:t>Heute Morgen haben wir einen frühen Abflug durch die atemberaubenden südlichen Ebenen der Serengeti. Wir machen eine Pirschfahrt im weltberühmten Ngorongoro-Krater.</w:t>
      </w:r>
      <w:r>
        <w:rPr>
          <w:rFonts w:ascii="Century Gothic" w:hAnsi="Century Gothic"/>
          <w:sz w:val="18"/>
          <w:szCs w:val="18"/>
        </w:rPr>
        <w:t xml:space="preserve"> </w:t>
      </w:r>
      <w:r w:rsidR="00434EA7" w:rsidRPr="00434EA7">
        <w:rPr>
          <w:rFonts w:ascii="Century Gothic" w:hAnsi="Century Gothic"/>
          <w:sz w:val="18"/>
          <w:szCs w:val="18"/>
        </w:rPr>
        <w:t>Wir fahren in Richtung Serengeti durch die atemberaubenden zentralen Ebenen</w:t>
      </w:r>
      <w:r>
        <w:rPr>
          <w:rFonts w:ascii="Century Gothic" w:hAnsi="Century Gothic"/>
          <w:sz w:val="18"/>
          <w:szCs w:val="18"/>
        </w:rPr>
        <w:t xml:space="preserve">. </w:t>
      </w:r>
      <w:r w:rsidR="006F07CF" w:rsidRPr="004B7F3E">
        <w:rPr>
          <w:rFonts w:ascii="Century Gothic" w:hAnsi="Century Gothic"/>
          <w:sz w:val="18"/>
          <w:szCs w:val="18"/>
        </w:rPr>
        <w:t xml:space="preserve">Für viele ist dieses Spektakel der Höhepunkt Ihres Safarierlebnisses. Der Krater bietet alle “Big 5”, inklusive einer kleinen Herde von Spitzmaulnashörnern. </w:t>
      </w:r>
      <w:r w:rsidRPr="00DC40B0">
        <w:rPr>
          <w:rFonts w:ascii="Century Gothic" w:hAnsi="Century Gothic"/>
          <w:sz w:val="18"/>
          <w:szCs w:val="18"/>
        </w:rPr>
        <w:t>Am späten Nachmittag kommen wir in dem kleinen Dorf Karatu an, um dort zu übernachten</w:t>
      </w:r>
    </w:p>
    <w:p w14:paraId="40AA8189" w14:textId="680F46B5" w:rsidR="006F07CF" w:rsidRPr="004B7F3E" w:rsidRDefault="006F07CF" w:rsidP="00DC40B0">
      <w:pPr>
        <w:tabs>
          <w:tab w:val="left" w:pos="2977"/>
        </w:tabs>
        <w:rPr>
          <w:rFonts w:ascii="Century Gothic" w:hAnsi="Century Gothic"/>
          <w:sz w:val="18"/>
          <w:szCs w:val="18"/>
        </w:rPr>
      </w:pPr>
    </w:p>
    <w:p w14:paraId="68383970" w14:textId="37CFA507" w:rsidR="006F07CF" w:rsidRPr="004B7F3E"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56457F">
        <w:rPr>
          <w:rFonts w:ascii="Century Gothic" w:hAnsi="Century Gothic" w:cs="Arial"/>
          <w:color w:val="000000"/>
          <w:sz w:val="18"/>
          <w:szCs w:val="18"/>
        </w:rPr>
        <w:t>Karatu Simba Lodge</w:t>
      </w:r>
      <w:r w:rsidRPr="004B7F3E">
        <w:rPr>
          <w:rFonts w:ascii="Century Gothic" w:hAnsi="Century Gothic" w:cs="Arial"/>
          <w:color w:val="000000"/>
          <w:sz w:val="18"/>
          <w:szCs w:val="18"/>
        </w:rPr>
        <w:t xml:space="preserve"> oder ähnlich</w:t>
      </w:r>
    </w:p>
    <w:p w14:paraId="50006144" w14:textId="77777777" w:rsidR="006F07CF" w:rsidRPr="004B7F3E" w:rsidRDefault="006F07CF" w:rsidP="00F75C19">
      <w:pPr>
        <w:ind w:hanging="2552"/>
        <w:rPr>
          <w:rFonts w:ascii="Century Gothic" w:hAnsi="Century Gothic"/>
          <w:b/>
          <w:sz w:val="18"/>
          <w:szCs w:val="18"/>
        </w:rPr>
      </w:pPr>
    </w:p>
    <w:p w14:paraId="39A056E7" w14:textId="42AD8D00"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sz w:val="18"/>
          <w:szCs w:val="18"/>
        </w:rPr>
        <w:t>Kisura</w:t>
      </w:r>
      <w:r w:rsidR="00785C6E">
        <w:rPr>
          <w:rFonts w:ascii="Century Gothic" w:hAnsi="Century Gothic"/>
          <w:sz w:val="18"/>
          <w:szCs w:val="18"/>
        </w:rPr>
        <w:t xml:space="preserve"> </w:t>
      </w:r>
      <w:r w:rsidR="0056457F">
        <w:rPr>
          <w:rFonts w:ascii="Century Gothic" w:hAnsi="Century Gothic"/>
          <w:sz w:val="18"/>
          <w:szCs w:val="18"/>
        </w:rPr>
        <w:t>Kenzan Zeltcamp</w:t>
      </w:r>
      <w:r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684BD38A" w14:textId="4AA502C3" w:rsidR="00D109B7" w:rsidRDefault="006F07CF" w:rsidP="00F75C19">
      <w:pPr>
        <w:ind w:left="2552" w:hanging="2552"/>
        <w:rPr>
          <w:rFonts w:ascii="Century Gothic" w:hAnsi="Century Gothic"/>
          <w:b/>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56457F">
        <w:rPr>
          <w:rFonts w:ascii="Century Gothic" w:hAnsi="Century Gothic"/>
          <w:sz w:val="18"/>
          <w:szCs w:val="18"/>
        </w:rPr>
        <w:t>Picnic Mittagessen von Kisura Zeltcamp</w:t>
      </w:r>
      <w:r w:rsidR="00785C6E" w:rsidRPr="004B7F3E">
        <w:rPr>
          <w:rFonts w:ascii="Century Gothic" w:hAnsi="Century Gothic"/>
          <w:sz w:val="18"/>
          <w:szCs w:val="18"/>
        </w:rPr>
        <w:t xml:space="preserve"> </w:t>
      </w:r>
      <w:r w:rsidR="00785C6E" w:rsidRPr="004B7F3E">
        <w:rPr>
          <w:rFonts w:ascii="Century Gothic" w:hAnsi="Century Gothic" w:cs="Arial"/>
          <w:color w:val="000000"/>
          <w:sz w:val="18"/>
          <w:szCs w:val="18"/>
        </w:rPr>
        <w:t>oder ähnlich</w:t>
      </w:r>
    </w:p>
    <w:p w14:paraId="4F962399" w14:textId="7639353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 xml:space="preserve">Bei </w:t>
      </w:r>
      <w:r w:rsidR="0056457F">
        <w:rPr>
          <w:rFonts w:ascii="Century Gothic" w:hAnsi="Century Gothic" w:cs="Arial"/>
          <w:color w:val="000000"/>
          <w:sz w:val="18"/>
          <w:szCs w:val="18"/>
        </w:rPr>
        <w:t>Karatu Simba Lodge</w:t>
      </w:r>
      <w:r w:rsidR="00785C6E" w:rsidRPr="004B7F3E">
        <w:rPr>
          <w:rFonts w:ascii="Century Gothic" w:hAnsi="Century Gothic" w:cs="Arial"/>
          <w:color w:val="000000"/>
          <w:sz w:val="18"/>
          <w:szCs w:val="18"/>
        </w:rPr>
        <w:t xml:space="preserve"> oder ähnlich</w:t>
      </w:r>
    </w:p>
    <w:p w14:paraId="4DE072E2" w14:textId="77777777" w:rsidR="006F07CF" w:rsidRPr="004B7F3E" w:rsidRDefault="006F07CF" w:rsidP="00F75C19">
      <w:pPr>
        <w:ind w:left="2552" w:hanging="2552"/>
        <w:rPr>
          <w:rFonts w:ascii="Century Gothic" w:hAnsi="Century Gothic"/>
          <w:sz w:val="18"/>
          <w:szCs w:val="18"/>
        </w:rPr>
      </w:pPr>
    </w:p>
    <w:p w14:paraId="36A41AD3"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t>400 km (einschließlich dem Krater)</w:t>
      </w:r>
    </w:p>
    <w:p w14:paraId="50A5D882" w14:textId="7777777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6-7 Stunden (hauptsächlich in ‘Pirschgeschwindigkeit‘)</w:t>
      </w:r>
    </w:p>
    <w:p w14:paraId="056FD47D" w14:textId="6F39F04E" w:rsidR="006F07CF" w:rsidRPr="004B7F3E" w:rsidRDefault="00522F34" w:rsidP="006F07CF">
      <w:pPr>
        <w:pStyle w:val="Heading2"/>
        <w:rPr>
          <w:b w:val="0"/>
          <w:bCs w:val="0"/>
          <w:sz w:val="20"/>
          <w:szCs w:val="18"/>
        </w:rPr>
      </w:pPr>
      <w:r w:rsidRPr="004B7F3E">
        <w:rPr>
          <w:sz w:val="20"/>
          <w:szCs w:val="18"/>
        </w:rPr>
        <w:t xml:space="preserve">TAG 9: </w:t>
      </w:r>
      <w:r w:rsidR="00DB7101" w:rsidRPr="00DB7101">
        <w:rPr>
          <w:sz w:val="20"/>
          <w:szCs w:val="18"/>
        </w:rPr>
        <w:t>KULTURELLE TOUR – LAKE MANYARA DAY - KARATU</w:t>
      </w:r>
      <w:r w:rsidRPr="004B7F3E">
        <w:rPr>
          <w:sz w:val="20"/>
          <w:szCs w:val="18"/>
        </w:rPr>
        <w:tab/>
      </w:r>
      <w:r w:rsidRPr="004B7F3E">
        <w:rPr>
          <w:sz w:val="20"/>
          <w:szCs w:val="18"/>
        </w:rPr>
        <w:tab/>
        <w:t xml:space="preserve">   FMA</w:t>
      </w:r>
      <w:r w:rsidRPr="004B7F3E">
        <w:rPr>
          <w:sz w:val="20"/>
          <w:szCs w:val="18"/>
        </w:rPr>
        <w:tab/>
        <w:t xml:space="preserve">                       </w:t>
      </w:r>
    </w:p>
    <w:p w14:paraId="73FFABCC" w14:textId="40D7592D" w:rsidR="00DB7101" w:rsidRDefault="00DB7101" w:rsidP="00DB7101">
      <w:pPr>
        <w:spacing w:before="60"/>
        <w:jc w:val="both"/>
        <w:rPr>
          <w:rFonts w:ascii="Century Gothic" w:eastAsia="Batang" w:hAnsi="Century Gothic" w:cs="Tahoma"/>
          <w:sz w:val="18"/>
          <w:szCs w:val="18"/>
        </w:rPr>
      </w:pPr>
      <w:r w:rsidRPr="00160D0A">
        <w:rPr>
          <w:rFonts w:ascii="Century Gothic" w:eastAsia="Batang" w:hAnsi="Century Gothic" w:cs="Tahoma"/>
          <w:sz w:val="18"/>
          <w:szCs w:val="18"/>
        </w:rPr>
        <w:t>Nach dem Frühstück werden wir die kulturelle Vielfalt in Mto-wa-Mbu entdecken. Wir beginnen auf dem Markt, wo wir eine Chagga Familie bei der Herstellung von Bananenbier beobachten. Auf der Weiterfahrt kommen wir an vielen verschiedenen Farmen vorbei und Sie erhalten Erläuterungen zu den unterschiedlichen Früchten und Gemüsesorten, die hier in der Gegend wachsen und lernen mehr über das lokale Bewässerungssystem, das den Anbau ermöglicht kenne</w:t>
      </w:r>
      <w:r w:rsidRPr="00DB7101">
        <w:rPr>
          <w:rFonts w:ascii="Century Gothic" w:eastAsia="Batang" w:hAnsi="Century Gothic" w:cs="Tahoma"/>
          <w:sz w:val="18"/>
          <w:szCs w:val="18"/>
        </w:rPr>
        <w:t>n.</w:t>
      </w:r>
      <w:r w:rsidRPr="00160D0A">
        <w:rPr>
          <w:rFonts w:ascii="Century Gothic" w:eastAsia="Batang" w:hAnsi="Century Gothic" w:cs="Tahoma"/>
          <w:sz w:val="18"/>
          <w:szCs w:val="18"/>
        </w:rPr>
        <w:t xml:space="preserve"> </w:t>
      </w:r>
      <w:r w:rsidR="009177D1" w:rsidRPr="009177D1">
        <w:rPr>
          <w:rFonts w:ascii="Century Gothic" w:eastAsia="Batang" w:hAnsi="Century Gothic" w:cs="Tahoma"/>
          <w:sz w:val="18"/>
          <w:szCs w:val="18"/>
        </w:rPr>
        <w:t>Nach einem köstlichen, hausgemachten Essen bei einer einheimischen Mutter genießen wir einen Besuch im Maasai Boma für eine kulturelle Begegnung. Die Massai sind halbnomadische Hirten, die sich für einen traditionellen Lebensstil entscheiden und für ihre unverwechselbare traditionelle Kleidung bekannt sind.</w:t>
      </w:r>
    </w:p>
    <w:p w14:paraId="2084D86F" w14:textId="7F10955E" w:rsidR="0056457F" w:rsidRDefault="0056457F" w:rsidP="00DB7101">
      <w:pPr>
        <w:spacing w:before="60"/>
        <w:jc w:val="both"/>
        <w:rPr>
          <w:rFonts w:ascii="Century Gothic" w:eastAsia="Batang" w:hAnsi="Century Gothic" w:cs="Tahoma"/>
          <w:sz w:val="18"/>
          <w:szCs w:val="18"/>
        </w:rPr>
      </w:pPr>
      <w:r w:rsidRPr="0056457F">
        <w:rPr>
          <w:rFonts w:ascii="Century Gothic" w:eastAsia="Batang" w:hAnsi="Century Gothic" w:cs="Tahoma"/>
          <w:sz w:val="18"/>
          <w:szCs w:val="18"/>
        </w:rPr>
        <w:t>Am späten Nachmittag machen wir einen Rundgang zum Papyrussee. Hier können Kunden diesen herrlichen See mit zahlreichen Vögeln und Flusspferden sehen. Wenn es die Zeit erlaubt, können wir ein leichtes Trekking bis zum Wasserfall machen. Von hier aus sehen Sie den See oben auf der Rift Valley Wall. Mit einem Besuch auf einer Bananenplantage und einem Reisfeld, schließen wir die Tour ab mit einem lokalen Dorfbesuch abschließen. Wir kehren dann zum Abendessen und zur Übernachtung in die Lodge zurück.</w:t>
      </w:r>
    </w:p>
    <w:p w14:paraId="11020C2B" w14:textId="77777777" w:rsidR="00513B76" w:rsidRDefault="00513B76" w:rsidP="00F75C19">
      <w:pPr>
        <w:ind w:left="2552" w:hanging="2552"/>
        <w:jc w:val="both"/>
        <w:rPr>
          <w:rFonts w:ascii="Century Gothic" w:hAnsi="Century Gothic"/>
          <w:b/>
          <w:sz w:val="18"/>
          <w:szCs w:val="18"/>
        </w:rPr>
      </w:pPr>
    </w:p>
    <w:p w14:paraId="1EEC0F66" w14:textId="1C7C5C70" w:rsidR="006F07CF" w:rsidRPr="004B7F3E" w:rsidRDefault="006F07CF" w:rsidP="00F75C19">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DB7101" w:rsidRPr="00DB7101">
        <w:rPr>
          <w:rFonts w:ascii="Century Gothic" w:hAnsi="Century Gothic" w:cs="Arial"/>
          <w:color w:val="000000"/>
          <w:sz w:val="18"/>
          <w:szCs w:val="18"/>
        </w:rPr>
        <w:t xml:space="preserve">Karatu Simba Lodge </w:t>
      </w:r>
      <w:r w:rsidRPr="004B7F3E">
        <w:rPr>
          <w:rFonts w:ascii="Century Gothic" w:hAnsi="Century Gothic" w:cs="Arial"/>
          <w:color w:val="000000"/>
          <w:sz w:val="18"/>
          <w:szCs w:val="18"/>
        </w:rPr>
        <w:t>oder ähnlich</w:t>
      </w:r>
    </w:p>
    <w:p w14:paraId="61178901" w14:textId="77777777" w:rsidR="006F07CF" w:rsidRPr="004B7F3E" w:rsidRDefault="006F07CF" w:rsidP="00F75C19">
      <w:pPr>
        <w:ind w:left="2552" w:hanging="2552"/>
        <w:jc w:val="both"/>
        <w:rPr>
          <w:rFonts w:ascii="Century Gothic" w:hAnsi="Century Gothic"/>
          <w:b/>
          <w:sz w:val="18"/>
          <w:szCs w:val="18"/>
        </w:rPr>
      </w:pPr>
    </w:p>
    <w:p w14:paraId="5EEFDA1B" w14:textId="47192E9F"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5575A635" w14:textId="77777777" w:rsidR="007D0B38" w:rsidRPr="004B7F3E" w:rsidRDefault="006F07CF" w:rsidP="007D0B38">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7D0B38" w:rsidRPr="004B7F3E">
        <w:rPr>
          <w:rFonts w:ascii="Century Gothic" w:hAnsi="Century Gothic"/>
          <w:sz w:val="18"/>
          <w:szCs w:val="18"/>
        </w:rPr>
        <w:t>In einem lokalen Mama’s Haus</w:t>
      </w:r>
    </w:p>
    <w:p w14:paraId="39372E33" w14:textId="1D761C8B" w:rsidR="006F07CF" w:rsidRDefault="006F07CF" w:rsidP="00F75C19">
      <w:pPr>
        <w:ind w:left="2552" w:hanging="2552"/>
        <w:rPr>
          <w:rFonts w:ascii="Century Gothic" w:hAnsi="Century Gothic" w:cs="Arial"/>
          <w:color w:val="000000"/>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DB7101" w:rsidRPr="00DB7101">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14F41E31" w14:textId="77777777" w:rsidR="00A217F4" w:rsidRDefault="00A217F4" w:rsidP="00F75C19">
      <w:pPr>
        <w:ind w:left="2552" w:hanging="2552"/>
        <w:rPr>
          <w:rFonts w:ascii="Century Gothic" w:hAnsi="Century Gothic" w:cs="Arial"/>
          <w:color w:val="000000"/>
          <w:sz w:val="18"/>
          <w:szCs w:val="18"/>
        </w:rPr>
      </w:pPr>
    </w:p>
    <w:p w14:paraId="7436F219" w14:textId="77777777" w:rsidR="00A217F4" w:rsidRPr="004B7F3E" w:rsidRDefault="00A217F4" w:rsidP="00F75C19">
      <w:pPr>
        <w:ind w:left="2552" w:hanging="2552"/>
        <w:rPr>
          <w:rFonts w:ascii="Century Gothic" w:hAnsi="Century Gothic" w:cs="Arial"/>
          <w:color w:val="000000"/>
          <w:sz w:val="18"/>
          <w:szCs w:val="18"/>
        </w:rPr>
      </w:pPr>
    </w:p>
    <w:p w14:paraId="7AF2A10A" w14:textId="4E9BCACE" w:rsidR="006F07CF" w:rsidRPr="004B7F3E" w:rsidRDefault="00522F34" w:rsidP="006F07CF">
      <w:pPr>
        <w:pStyle w:val="Heading2"/>
        <w:rPr>
          <w:b w:val="0"/>
          <w:bCs w:val="0"/>
          <w:sz w:val="20"/>
          <w:szCs w:val="18"/>
        </w:rPr>
      </w:pPr>
      <w:r w:rsidRPr="004B7F3E">
        <w:rPr>
          <w:sz w:val="20"/>
          <w:szCs w:val="18"/>
        </w:rPr>
        <w:lastRenderedPageBreak/>
        <w:t>TAG 10:</w:t>
      </w:r>
      <w:r w:rsidR="007D0B38">
        <w:rPr>
          <w:sz w:val="20"/>
          <w:szCs w:val="18"/>
        </w:rPr>
        <w:t xml:space="preserve"> </w:t>
      </w:r>
      <w:r w:rsidR="007D0B38" w:rsidRPr="007D0B38">
        <w:rPr>
          <w:sz w:val="20"/>
          <w:szCs w:val="18"/>
        </w:rPr>
        <w:t>MANYARA NATIONAL PARK - TARANGIRE</w:t>
      </w:r>
      <w:r w:rsidRPr="004B7F3E">
        <w:rPr>
          <w:sz w:val="20"/>
          <w:szCs w:val="18"/>
        </w:rPr>
        <w:tab/>
      </w:r>
      <w:r w:rsidRPr="004B7F3E">
        <w:rPr>
          <w:sz w:val="20"/>
          <w:szCs w:val="18"/>
        </w:rPr>
        <w:tab/>
        <w:t xml:space="preserve">    FMA</w:t>
      </w:r>
      <w:r w:rsidRPr="004B7F3E">
        <w:rPr>
          <w:sz w:val="20"/>
          <w:szCs w:val="18"/>
        </w:rPr>
        <w:tab/>
        <w:t xml:space="preserve">     </w:t>
      </w:r>
    </w:p>
    <w:p w14:paraId="5D8EBC29" w14:textId="0EBF16F3" w:rsidR="006F07CF" w:rsidRPr="008B3441" w:rsidRDefault="008B3441" w:rsidP="008B3441">
      <w:pPr>
        <w:jc w:val="both"/>
        <w:rPr>
          <w:rFonts w:ascii="Century Gothic" w:hAnsi="Century Gothic" w:cs="Arial"/>
          <w:color w:val="000000"/>
          <w:sz w:val="18"/>
          <w:szCs w:val="18"/>
        </w:rPr>
      </w:pPr>
      <w:r w:rsidRPr="008B3441">
        <w:rPr>
          <w:rFonts w:ascii="Century Gothic" w:hAnsi="Century Gothic" w:cs="Arial"/>
          <w:color w:val="000000"/>
          <w:sz w:val="18"/>
          <w:szCs w:val="18"/>
        </w:rPr>
        <w:t>Nach dem Frühstück werden Sie vom Hotel abgeholt und fahren in Richtung Lake Manyara National Park. Das spektakuläre Reservat befindet sich an der nordwestlichen Ecke des Lake Manyara, einem heiligen Sodasee, der am Fuße der westlichen Böschung des Great Rift Valley liegt. Wir genießen eine malerische Fahrt durch den Park, der nicht nur für seine großen Flamingo-Herden bekannt ist, sondern auch für die schwer fassbaren Baumkletterlöwen.</w:t>
      </w:r>
    </w:p>
    <w:p w14:paraId="607D2233" w14:textId="77777777" w:rsidR="007D0B38" w:rsidRPr="004B7F3E" w:rsidRDefault="007D0B38" w:rsidP="006F07CF">
      <w:pPr>
        <w:tabs>
          <w:tab w:val="left" w:pos="3060"/>
        </w:tabs>
        <w:ind w:left="3060" w:hanging="3060"/>
        <w:rPr>
          <w:rFonts w:ascii="Century Gothic" w:hAnsi="Century Gothic"/>
          <w:sz w:val="18"/>
          <w:szCs w:val="18"/>
        </w:rPr>
      </w:pPr>
    </w:p>
    <w:p w14:paraId="47D5657C" w14:textId="05EDF3C6" w:rsidR="006F07CF" w:rsidRPr="004B7F3E" w:rsidRDefault="006F07CF" w:rsidP="006F07CF">
      <w:pPr>
        <w:ind w:left="2552" w:hanging="2552"/>
        <w:jc w:val="both"/>
        <w:rPr>
          <w:rFonts w:ascii="Century Gothic" w:hAnsi="Century Gothic" w:cs="Arial"/>
          <w:color w:val="000000"/>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cs="Arial"/>
          <w:color w:val="000000"/>
          <w:sz w:val="18"/>
          <w:szCs w:val="18"/>
        </w:rPr>
        <w:t xml:space="preserve">Tarangire Simba Lodge </w:t>
      </w:r>
      <w:r w:rsidRPr="004B7F3E">
        <w:rPr>
          <w:rFonts w:ascii="Century Gothic" w:hAnsi="Century Gothic" w:cs="Arial"/>
          <w:color w:val="000000"/>
          <w:sz w:val="18"/>
          <w:szCs w:val="18"/>
        </w:rPr>
        <w:t>oder ähnlich</w:t>
      </w:r>
    </w:p>
    <w:p w14:paraId="60A311CC" w14:textId="77777777" w:rsidR="006F07CF" w:rsidRPr="004B7F3E" w:rsidRDefault="006F07CF" w:rsidP="006F07CF">
      <w:pPr>
        <w:ind w:left="2552" w:hanging="2552"/>
        <w:jc w:val="both"/>
        <w:rPr>
          <w:rFonts w:ascii="Century Gothic" w:hAnsi="Century Gothic"/>
          <w:b/>
          <w:sz w:val="18"/>
          <w:szCs w:val="18"/>
        </w:rPr>
      </w:pPr>
    </w:p>
    <w:p w14:paraId="6AEEB173" w14:textId="704A51CC"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Karatu Simba Lodge </w:t>
      </w:r>
      <w:r w:rsidR="002F7890" w:rsidRPr="004B7F3E">
        <w:rPr>
          <w:rFonts w:ascii="Century Gothic" w:hAnsi="Century Gothic"/>
          <w:sz w:val="18"/>
          <w:szCs w:val="18"/>
        </w:rPr>
        <w:t>oder ähnlich</w:t>
      </w:r>
    </w:p>
    <w:p w14:paraId="621A69A8" w14:textId="76839B42"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 xml:space="preserve">Mittagessen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Karatu Simba Lodge </w:t>
      </w:r>
      <w:r w:rsidR="002F7890" w:rsidRPr="00C919DA">
        <w:rPr>
          <w:rFonts w:ascii="Century Gothic" w:hAnsi="Century Gothic"/>
          <w:sz w:val="18"/>
          <w:szCs w:val="18"/>
        </w:rPr>
        <w:t>oder</w:t>
      </w:r>
      <w:r w:rsidR="002F7890" w:rsidRPr="004B7F3E">
        <w:rPr>
          <w:rFonts w:ascii="Century Gothic" w:hAnsi="Century Gothic"/>
          <w:sz w:val="18"/>
          <w:szCs w:val="18"/>
        </w:rPr>
        <w:t xml:space="preserve"> ähnlich</w:t>
      </w:r>
    </w:p>
    <w:p w14:paraId="2A544CFD" w14:textId="7F835B4C" w:rsidR="006F07CF" w:rsidRDefault="006F07CF" w:rsidP="006F07CF">
      <w:pPr>
        <w:ind w:left="2552" w:hanging="2552"/>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6D527A3A" w14:textId="77777777" w:rsidR="007D0B38" w:rsidRDefault="007D0B38" w:rsidP="006F07CF">
      <w:pPr>
        <w:ind w:left="2552" w:hanging="2552"/>
        <w:rPr>
          <w:rFonts w:ascii="Century Gothic" w:hAnsi="Century Gothic"/>
          <w:sz w:val="18"/>
          <w:szCs w:val="18"/>
        </w:rPr>
      </w:pPr>
    </w:p>
    <w:p w14:paraId="787086F6" w14:textId="6CACEB07"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Pr>
          <w:rFonts w:ascii="Century Gothic" w:hAnsi="Century Gothic"/>
          <w:sz w:val="18"/>
          <w:szCs w:val="18"/>
        </w:rPr>
        <w:t>130</w:t>
      </w:r>
      <w:r w:rsidRPr="004B7F3E">
        <w:rPr>
          <w:rFonts w:ascii="Century Gothic" w:hAnsi="Century Gothic"/>
          <w:sz w:val="18"/>
          <w:szCs w:val="18"/>
        </w:rPr>
        <w:t xml:space="preserve"> km </w:t>
      </w:r>
    </w:p>
    <w:p w14:paraId="0FF6861A" w14:textId="118E8253" w:rsidR="007D0B38" w:rsidRPr="004B7F3E" w:rsidRDefault="007D0B38" w:rsidP="007D0B38">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Pr>
          <w:rFonts w:ascii="Century Gothic" w:hAnsi="Century Gothic"/>
          <w:sz w:val="18"/>
          <w:szCs w:val="18"/>
        </w:rPr>
        <w:t>2</w:t>
      </w:r>
      <w:r w:rsidRPr="004B7F3E">
        <w:rPr>
          <w:rFonts w:ascii="Century Gothic" w:hAnsi="Century Gothic"/>
          <w:sz w:val="18"/>
          <w:szCs w:val="18"/>
        </w:rPr>
        <w:t>-</w:t>
      </w:r>
      <w:r>
        <w:rPr>
          <w:rFonts w:ascii="Century Gothic" w:hAnsi="Century Gothic"/>
          <w:sz w:val="18"/>
          <w:szCs w:val="18"/>
        </w:rPr>
        <w:t>3</w:t>
      </w:r>
      <w:r w:rsidRPr="004B7F3E">
        <w:rPr>
          <w:rFonts w:ascii="Century Gothic" w:hAnsi="Century Gothic"/>
          <w:sz w:val="18"/>
          <w:szCs w:val="18"/>
        </w:rPr>
        <w:t xml:space="preserve"> Stunden </w:t>
      </w:r>
    </w:p>
    <w:p w14:paraId="67DF313B" w14:textId="77777777" w:rsidR="007D0B38" w:rsidRPr="004B7F3E" w:rsidRDefault="007D0B38" w:rsidP="006F07CF">
      <w:pPr>
        <w:ind w:left="2552" w:hanging="2552"/>
        <w:rPr>
          <w:rFonts w:ascii="Century Gothic" w:hAnsi="Century Gothic" w:cs="Arial"/>
          <w:color w:val="000000"/>
          <w:sz w:val="18"/>
          <w:szCs w:val="18"/>
        </w:rPr>
      </w:pPr>
    </w:p>
    <w:p w14:paraId="7F1A6285" w14:textId="7844B67F" w:rsidR="006F07CF" w:rsidRPr="004B7F3E" w:rsidRDefault="00522F34" w:rsidP="006F07CF">
      <w:pPr>
        <w:pStyle w:val="Heading2"/>
        <w:rPr>
          <w:b w:val="0"/>
          <w:bCs w:val="0"/>
          <w:sz w:val="20"/>
          <w:szCs w:val="18"/>
        </w:rPr>
      </w:pPr>
      <w:r w:rsidRPr="004B7F3E">
        <w:rPr>
          <w:sz w:val="20"/>
          <w:szCs w:val="18"/>
        </w:rPr>
        <w:t xml:space="preserve">TAG 11: </w:t>
      </w:r>
      <w:r w:rsidR="007D0B38" w:rsidRPr="007D0B38">
        <w:rPr>
          <w:sz w:val="20"/>
          <w:szCs w:val="18"/>
        </w:rPr>
        <w:t>TARANGIRE NATIONAL PARK - ARUSHA</w:t>
      </w:r>
      <w:r w:rsidRPr="004B7F3E">
        <w:rPr>
          <w:sz w:val="20"/>
          <w:szCs w:val="18"/>
        </w:rPr>
        <w:tab/>
      </w:r>
      <w:r w:rsidRPr="004B7F3E">
        <w:rPr>
          <w:sz w:val="20"/>
          <w:szCs w:val="18"/>
        </w:rPr>
        <w:tab/>
        <w:t xml:space="preserve">    FMA</w:t>
      </w:r>
      <w:r w:rsidRPr="004B7F3E">
        <w:rPr>
          <w:sz w:val="20"/>
          <w:szCs w:val="18"/>
        </w:rPr>
        <w:tab/>
        <w:t xml:space="preserve">                       </w:t>
      </w:r>
    </w:p>
    <w:p w14:paraId="3F3A79EB" w14:textId="211351FF" w:rsidR="007D0B38" w:rsidRDefault="007D0B38" w:rsidP="007D0B38">
      <w:pPr>
        <w:jc w:val="both"/>
        <w:rPr>
          <w:rFonts w:ascii="Century Gothic" w:hAnsi="Century Gothic" w:cs="Arial"/>
          <w:color w:val="000000"/>
          <w:sz w:val="18"/>
          <w:szCs w:val="18"/>
        </w:rPr>
      </w:pPr>
      <w:r w:rsidRPr="003E70A9">
        <w:rPr>
          <w:rFonts w:ascii="Century Gothic" w:hAnsi="Century Gothic" w:cs="Arial"/>
          <w:color w:val="000000"/>
          <w:sz w:val="18"/>
          <w:szCs w:val="18"/>
        </w:rPr>
        <w:t>Nach dem Frühstück werden Sie vom Hotel abgeholt und fahren einen ganzen Tag lang in Richtung Tarangire-Nationalpark. Die atemberaubende Aussicht auf die Massai-Steppe und die Berge im Süden machen einen Zwischenstopp in Tarangire zu einem unvergesslichen Erlebnis. Tarangire ist auch bekannt für seine riesige Elefantenpopulation und Affenbrotbäume. Es bildet das Zentrum eines jährlichen Migrationszyklus, der bis zu 3000 Elefanten, 25.000 Gnus und 30.000 Zebras umfasst.</w:t>
      </w:r>
    </w:p>
    <w:p w14:paraId="5B937C5E" w14:textId="633BFBF1" w:rsidR="007D0B38" w:rsidRDefault="00434EA7" w:rsidP="007D0B38">
      <w:pPr>
        <w:jc w:val="both"/>
        <w:rPr>
          <w:rFonts w:ascii="Century Gothic" w:hAnsi="Century Gothic" w:cs="Arial"/>
          <w:color w:val="000000"/>
          <w:sz w:val="18"/>
          <w:szCs w:val="18"/>
        </w:rPr>
      </w:pPr>
      <w:r w:rsidRPr="00434EA7">
        <w:rPr>
          <w:rFonts w:ascii="Century Gothic" w:hAnsi="Century Gothic" w:cs="Arial"/>
          <w:color w:val="000000"/>
          <w:sz w:val="18"/>
          <w:szCs w:val="18"/>
        </w:rPr>
        <w:t>Am späten Nachmittag erreichen wir die Stadt Arusha - das Tor zum Kilimanjaro-Nationalpark.</w:t>
      </w:r>
    </w:p>
    <w:p w14:paraId="0F3D2C2A" w14:textId="38D3F20B" w:rsidR="008B3441" w:rsidRDefault="008B3441" w:rsidP="007D0B38">
      <w:pPr>
        <w:jc w:val="both"/>
        <w:rPr>
          <w:rFonts w:ascii="Century Gothic" w:hAnsi="Century Gothic" w:cs="Arial"/>
          <w:color w:val="000000"/>
          <w:sz w:val="18"/>
          <w:szCs w:val="18"/>
        </w:rPr>
      </w:pPr>
    </w:p>
    <w:p w14:paraId="0DF18B5C" w14:textId="77777777" w:rsidR="007D0B38" w:rsidRPr="004B7F3E" w:rsidRDefault="007D0B38" w:rsidP="008B3441">
      <w:pPr>
        <w:tabs>
          <w:tab w:val="left" w:pos="3060"/>
        </w:tabs>
        <w:rPr>
          <w:rFonts w:ascii="Century Gothic" w:hAnsi="Century Gothic"/>
          <w:sz w:val="18"/>
          <w:szCs w:val="18"/>
        </w:rPr>
      </w:pPr>
    </w:p>
    <w:p w14:paraId="51C991B9" w14:textId="6E5BA602"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7D0B38" w:rsidRPr="007D0B38">
        <w:rPr>
          <w:rFonts w:ascii="Century Gothic" w:hAnsi="Century Gothic"/>
          <w:sz w:val="18"/>
          <w:szCs w:val="18"/>
        </w:rPr>
        <w:t xml:space="preserve">African Tulip </w:t>
      </w:r>
      <w:r w:rsidR="00C919DA">
        <w:rPr>
          <w:rFonts w:ascii="Century Gothic" w:hAnsi="Century Gothic"/>
          <w:sz w:val="18"/>
          <w:szCs w:val="18"/>
        </w:rPr>
        <w:t xml:space="preserve">Resort </w:t>
      </w:r>
      <w:r w:rsidRPr="004B7F3E">
        <w:rPr>
          <w:rFonts w:ascii="Century Gothic" w:hAnsi="Century Gothic"/>
          <w:sz w:val="18"/>
          <w:szCs w:val="18"/>
        </w:rPr>
        <w:t>oder ähnlich</w:t>
      </w:r>
    </w:p>
    <w:p w14:paraId="3CE844FE" w14:textId="77777777" w:rsidR="006F07CF" w:rsidRPr="004B7F3E" w:rsidRDefault="006F07CF" w:rsidP="00F75C19">
      <w:pPr>
        <w:ind w:left="2552" w:hanging="2552"/>
        <w:jc w:val="both"/>
        <w:rPr>
          <w:rFonts w:ascii="Century Gothic" w:hAnsi="Century Gothic"/>
          <w:b/>
          <w:sz w:val="18"/>
          <w:szCs w:val="18"/>
        </w:rPr>
      </w:pPr>
    </w:p>
    <w:p w14:paraId="35AB957F" w14:textId="471A241B"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7D0B38" w:rsidRPr="007D0B38">
        <w:rPr>
          <w:rFonts w:ascii="Century Gothic" w:hAnsi="Century Gothic" w:cs="Arial"/>
          <w:color w:val="000000"/>
          <w:sz w:val="18"/>
          <w:szCs w:val="18"/>
        </w:rPr>
        <w:t xml:space="preserve">Tarangire Simba Lodge </w:t>
      </w:r>
      <w:r w:rsidR="002F7890" w:rsidRPr="004B7F3E">
        <w:rPr>
          <w:rFonts w:ascii="Century Gothic" w:hAnsi="Century Gothic"/>
          <w:sz w:val="18"/>
          <w:szCs w:val="18"/>
        </w:rPr>
        <w:t>oder ähnlich</w:t>
      </w:r>
    </w:p>
    <w:p w14:paraId="1292FF15" w14:textId="70E6F0AD"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b/>
          <w:sz w:val="18"/>
          <w:szCs w:val="18"/>
        </w:rPr>
        <w:tab/>
      </w:r>
      <w:r w:rsidR="00483567" w:rsidRPr="00483567">
        <w:rPr>
          <w:rFonts w:ascii="Century Gothic" w:eastAsia="Batang" w:hAnsi="Century Gothic" w:cs="Tahoma"/>
          <w:sz w:val="18"/>
          <w:szCs w:val="18"/>
        </w:rPr>
        <w:t>Picnic Mittagessen</w:t>
      </w:r>
      <w:r w:rsidR="00483567" w:rsidRPr="00C919DA">
        <w:rPr>
          <w:rFonts w:ascii="Century Gothic" w:eastAsia="Batang" w:hAnsi="Century Gothic" w:cs="Tahoma"/>
          <w:sz w:val="18"/>
          <w:szCs w:val="18"/>
        </w:rPr>
        <w:t xml:space="preserve"> </w:t>
      </w:r>
      <w:r w:rsidRPr="00C919DA">
        <w:rPr>
          <w:rFonts w:ascii="Century Gothic" w:hAnsi="Century Gothic"/>
          <w:sz w:val="18"/>
          <w:szCs w:val="18"/>
        </w:rPr>
        <w:t>vo</w:t>
      </w:r>
      <w:r w:rsidR="007D0B38">
        <w:rPr>
          <w:rFonts w:ascii="Century Gothic" w:hAnsi="Century Gothic"/>
          <w:sz w:val="18"/>
          <w:szCs w:val="18"/>
        </w:rPr>
        <w:t>n</w:t>
      </w:r>
      <w:r w:rsidRPr="00C919DA">
        <w:rPr>
          <w:rFonts w:ascii="Century Gothic" w:hAnsi="Century Gothic"/>
          <w:sz w:val="18"/>
          <w:szCs w:val="18"/>
        </w:rPr>
        <w:t xml:space="preserve"> </w:t>
      </w:r>
      <w:r w:rsidR="007D0B38" w:rsidRPr="007D0B38">
        <w:rPr>
          <w:rFonts w:ascii="Century Gothic" w:hAnsi="Century Gothic"/>
          <w:sz w:val="18"/>
          <w:szCs w:val="18"/>
        </w:rPr>
        <w:t xml:space="preserve">Tarangire Simba Lodge </w:t>
      </w:r>
      <w:r w:rsidR="002F7890" w:rsidRPr="004B7F3E">
        <w:rPr>
          <w:rFonts w:ascii="Century Gothic" w:hAnsi="Century Gothic"/>
          <w:sz w:val="18"/>
          <w:szCs w:val="18"/>
        </w:rPr>
        <w:t>oder ähnlich</w:t>
      </w:r>
    </w:p>
    <w:p w14:paraId="2C508938" w14:textId="6D71FBC1" w:rsidR="006F07CF" w:rsidRPr="004B7F3E" w:rsidRDefault="006F07CF" w:rsidP="00F75C19">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 xml:space="preserve">Bei </w:t>
      </w:r>
      <w:r w:rsidR="007D0B38" w:rsidRPr="007D0B38">
        <w:rPr>
          <w:rFonts w:ascii="Century Gothic" w:hAnsi="Century Gothic"/>
          <w:sz w:val="18"/>
          <w:szCs w:val="18"/>
        </w:rPr>
        <w:t xml:space="preserve">African Tulip </w:t>
      </w:r>
      <w:r w:rsidR="002F7890" w:rsidRPr="004B7F3E">
        <w:rPr>
          <w:rFonts w:ascii="Century Gothic" w:hAnsi="Century Gothic"/>
          <w:sz w:val="18"/>
          <w:szCs w:val="18"/>
        </w:rPr>
        <w:t>oder ähnlich</w:t>
      </w:r>
    </w:p>
    <w:p w14:paraId="28ACF2DA" w14:textId="77777777" w:rsidR="006F07CF" w:rsidRPr="004B7F3E" w:rsidRDefault="006F07CF" w:rsidP="00F75C19">
      <w:pPr>
        <w:ind w:left="2552" w:hanging="2552"/>
        <w:jc w:val="both"/>
        <w:rPr>
          <w:rFonts w:ascii="Century Gothic" w:hAnsi="Century Gothic"/>
          <w:sz w:val="18"/>
          <w:szCs w:val="18"/>
        </w:rPr>
      </w:pPr>
    </w:p>
    <w:p w14:paraId="0DED4FF1" w14:textId="0254B097"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Distanz:</w:t>
      </w:r>
      <w:r w:rsidRPr="004B7F3E">
        <w:rPr>
          <w:rFonts w:ascii="Century Gothic" w:hAnsi="Century Gothic"/>
          <w:sz w:val="18"/>
          <w:szCs w:val="18"/>
        </w:rPr>
        <w:tab/>
      </w:r>
      <w:r w:rsidR="007D0B38">
        <w:rPr>
          <w:rFonts w:ascii="Century Gothic" w:hAnsi="Century Gothic"/>
          <w:sz w:val="18"/>
          <w:szCs w:val="18"/>
        </w:rPr>
        <w:t>15</w:t>
      </w:r>
      <w:r w:rsidRPr="004B7F3E">
        <w:rPr>
          <w:rFonts w:ascii="Century Gothic" w:hAnsi="Century Gothic"/>
          <w:sz w:val="18"/>
          <w:szCs w:val="18"/>
        </w:rPr>
        <w:t xml:space="preserve">0 km </w:t>
      </w:r>
    </w:p>
    <w:p w14:paraId="6420939C" w14:textId="41E83E86" w:rsidR="006F07CF" w:rsidRPr="004B7F3E" w:rsidRDefault="006F07CF" w:rsidP="00F75C19">
      <w:pPr>
        <w:ind w:left="2552" w:hanging="2552"/>
        <w:rPr>
          <w:rFonts w:ascii="Century Gothic" w:hAnsi="Century Gothic"/>
          <w:sz w:val="18"/>
          <w:szCs w:val="18"/>
        </w:rPr>
      </w:pPr>
      <w:r w:rsidRPr="004B7F3E">
        <w:rPr>
          <w:rFonts w:ascii="Century Gothic" w:hAnsi="Century Gothic"/>
          <w:b/>
          <w:sz w:val="18"/>
          <w:szCs w:val="18"/>
        </w:rPr>
        <w:t>Fahrzeit:</w:t>
      </w:r>
      <w:r w:rsidR="00522F34" w:rsidRPr="004B7F3E">
        <w:rPr>
          <w:rFonts w:ascii="Century Gothic" w:hAnsi="Century Gothic"/>
          <w:sz w:val="18"/>
          <w:szCs w:val="18"/>
        </w:rPr>
        <w:tab/>
      </w:r>
      <w:r w:rsidRPr="004B7F3E">
        <w:rPr>
          <w:rFonts w:ascii="Century Gothic" w:hAnsi="Century Gothic"/>
          <w:sz w:val="18"/>
          <w:szCs w:val="18"/>
        </w:rPr>
        <w:t>4 Stunden</w:t>
      </w:r>
    </w:p>
    <w:p w14:paraId="50CBB750" w14:textId="5CF3D0E3" w:rsidR="006F07CF" w:rsidRPr="000F1812" w:rsidRDefault="001E2C07" w:rsidP="006F07CF">
      <w:pPr>
        <w:pStyle w:val="Heading2"/>
        <w:rPr>
          <w:b w:val="0"/>
          <w:bCs w:val="0"/>
          <w:sz w:val="18"/>
          <w:szCs w:val="18"/>
          <w:lang w:val="en-US"/>
        </w:rPr>
      </w:pPr>
      <w:r>
        <w:rPr>
          <w:sz w:val="20"/>
          <w:szCs w:val="18"/>
          <w:lang w:val="en-US"/>
        </w:rPr>
        <w:t xml:space="preserve">TAG 12: </w:t>
      </w:r>
      <w:r w:rsidR="007D0B38" w:rsidRPr="00DB61E5">
        <w:rPr>
          <w:sz w:val="20"/>
          <w:szCs w:val="20"/>
        </w:rPr>
        <w:t xml:space="preserve">ARUSHA </w:t>
      </w:r>
      <w:r w:rsidR="007D0B38">
        <w:rPr>
          <w:sz w:val="20"/>
          <w:szCs w:val="20"/>
        </w:rPr>
        <w:t xml:space="preserve">- </w:t>
      </w:r>
      <w:r w:rsidR="007D0B38" w:rsidRPr="00DB61E5">
        <w:rPr>
          <w:sz w:val="20"/>
          <w:szCs w:val="20"/>
        </w:rPr>
        <w:t>AMBOSELI</w:t>
      </w:r>
      <w:r w:rsidR="00522F34" w:rsidRPr="000F1812">
        <w:rPr>
          <w:sz w:val="20"/>
          <w:szCs w:val="18"/>
          <w:lang w:val="en-US"/>
        </w:rPr>
        <w:tab/>
      </w:r>
      <w:r w:rsidR="00522F34" w:rsidRPr="000F1812">
        <w:rPr>
          <w:sz w:val="20"/>
          <w:szCs w:val="18"/>
          <w:lang w:val="en-US"/>
        </w:rPr>
        <w:tab/>
        <w:t xml:space="preserve">   </w:t>
      </w:r>
      <w:r w:rsidR="00631C52">
        <w:rPr>
          <w:sz w:val="20"/>
          <w:szCs w:val="18"/>
          <w:lang w:val="en-US"/>
        </w:rPr>
        <w:t xml:space="preserve">  </w:t>
      </w:r>
      <w:r w:rsidR="00522F34" w:rsidRPr="000F1812">
        <w:rPr>
          <w:sz w:val="20"/>
          <w:szCs w:val="18"/>
          <w:lang w:val="en-US"/>
        </w:rPr>
        <w:t>FMA</w:t>
      </w:r>
      <w:r w:rsidR="00522F34" w:rsidRPr="000F1812">
        <w:rPr>
          <w:sz w:val="20"/>
          <w:szCs w:val="18"/>
          <w:lang w:val="en-US"/>
        </w:rPr>
        <w:tab/>
      </w:r>
      <w:r w:rsidR="00522F34" w:rsidRPr="000F1812">
        <w:rPr>
          <w:b w:val="0"/>
          <w:bCs w:val="0"/>
          <w:sz w:val="18"/>
          <w:szCs w:val="18"/>
          <w:lang w:val="en-US"/>
        </w:rPr>
        <w:t xml:space="preserve">                       </w:t>
      </w:r>
    </w:p>
    <w:p w14:paraId="05BB71EB" w14:textId="00D198D4" w:rsidR="006F07CF" w:rsidRDefault="004D3170" w:rsidP="006F07CF">
      <w:pPr>
        <w:tabs>
          <w:tab w:val="left" w:pos="3060"/>
        </w:tabs>
        <w:rPr>
          <w:rFonts w:ascii="Century Gothic" w:hAnsi="Century Gothic"/>
          <w:sz w:val="18"/>
          <w:szCs w:val="18"/>
        </w:rPr>
      </w:pPr>
      <w:r w:rsidRPr="004D3170">
        <w:rPr>
          <w:rFonts w:ascii="Century Gothic" w:hAnsi="Century Gothic"/>
          <w:sz w:val="18"/>
          <w:szCs w:val="18"/>
        </w:rPr>
        <w:t>Nach einem gemütlichen Frühstück, fahren wir zur Grenze und dann weiter nach Arusha. Unterwegs fahren wir an den Marangu Wasserfällen vorbei – ein moderater Spaziergang führt dorthin(festes Schuhwerk und ein gewisser Grad an Fitness sollte vorhanden sein).</w:t>
      </w:r>
      <w:r w:rsidR="00434EA7">
        <w:rPr>
          <w:rFonts w:ascii="Century Gothic" w:hAnsi="Century Gothic"/>
          <w:sz w:val="18"/>
          <w:szCs w:val="18"/>
        </w:rPr>
        <w:t xml:space="preserve"> </w:t>
      </w:r>
      <w:r w:rsidR="00434EA7" w:rsidRPr="00434EA7">
        <w:rPr>
          <w:rFonts w:ascii="Century Gothic" w:hAnsi="Century Gothic"/>
          <w:sz w:val="18"/>
          <w:szCs w:val="18"/>
        </w:rPr>
        <w:t>Wir fahren weiter nach Norden zum Amboseli National Reserve und kommen am Nachmittag an. Bitte beachten Sie, dass am Grenzübergang nach Kenia Führer und Fahrzeug gewechselt werden.</w:t>
      </w:r>
    </w:p>
    <w:p w14:paraId="7EFDE7EF" w14:textId="77777777" w:rsidR="004D3170" w:rsidRPr="004B7F3E" w:rsidRDefault="004D3170" w:rsidP="006F07CF">
      <w:pPr>
        <w:tabs>
          <w:tab w:val="left" w:pos="3060"/>
        </w:tabs>
        <w:rPr>
          <w:rFonts w:ascii="Century Gothic" w:hAnsi="Century Gothic"/>
          <w:sz w:val="18"/>
          <w:szCs w:val="18"/>
        </w:rPr>
      </w:pPr>
    </w:p>
    <w:p w14:paraId="030DE62B" w14:textId="3A2EE206"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4D3170" w:rsidRPr="004D3170">
        <w:rPr>
          <w:rFonts w:ascii="Century Gothic" w:hAnsi="Century Gothic"/>
          <w:sz w:val="18"/>
          <w:szCs w:val="18"/>
        </w:rPr>
        <w:t xml:space="preserve">Kibo Safari Camp </w:t>
      </w:r>
      <w:r w:rsidRPr="004B7F3E">
        <w:rPr>
          <w:rFonts w:ascii="Century Gothic" w:hAnsi="Century Gothic"/>
          <w:sz w:val="18"/>
          <w:szCs w:val="18"/>
        </w:rPr>
        <w:t>oder ähnlich</w:t>
      </w:r>
    </w:p>
    <w:p w14:paraId="4743B006" w14:textId="77777777" w:rsidR="006F07CF" w:rsidRPr="004B7F3E" w:rsidRDefault="006F07CF" w:rsidP="006F07CF">
      <w:pPr>
        <w:ind w:left="2552" w:hanging="2552"/>
        <w:jc w:val="both"/>
        <w:rPr>
          <w:rFonts w:ascii="Century Gothic" w:hAnsi="Century Gothic"/>
          <w:b/>
          <w:sz w:val="18"/>
          <w:szCs w:val="18"/>
        </w:rPr>
      </w:pPr>
    </w:p>
    <w:p w14:paraId="0AC4BD10" w14:textId="7DC36B03"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 xml:space="preserve">Bei </w:t>
      </w:r>
      <w:r w:rsidR="004D3170" w:rsidRPr="004D3170">
        <w:rPr>
          <w:rFonts w:ascii="Century Gothic" w:hAnsi="Century Gothic"/>
          <w:bCs/>
          <w:sz w:val="18"/>
          <w:szCs w:val="18"/>
        </w:rPr>
        <w:t xml:space="preserve">African Tulip </w:t>
      </w:r>
      <w:r w:rsidR="002F7890" w:rsidRPr="004B7F3E">
        <w:rPr>
          <w:rFonts w:ascii="Century Gothic" w:hAnsi="Century Gothic"/>
          <w:sz w:val="18"/>
          <w:szCs w:val="18"/>
        </w:rPr>
        <w:t>oder ähnlich</w:t>
      </w:r>
    </w:p>
    <w:p w14:paraId="55FF8784" w14:textId="0049F2F4" w:rsidR="00785C6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 xml:space="preserve">: </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C919DA">
        <w:rPr>
          <w:rFonts w:ascii="Century Gothic" w:eastAsia="Batang" w:hAnsi="Century Gothic" w:cs="Tahoma"/>
          <w:sz w:val="18"/>
          <w:szCs w:val="18"/>
        </w:rPr>
        <w:t>Mittagessen</w:t>
      </w:r>
      <w:r w:rsidR="00C919DA">
        <w:rPr>
          <w:rFonts w:ascii="Century Gothic" w:eastAsia="Batang" w:hAnsi="Century Gothic" w:cs="Tahoma"/>
          <w:sz w:val="18"/>
          <w:szCs w:val="18"/>
        </w:rPr>
        <w:t xml:space="preserve"> </w:t>
      </w:r>
      <w:r w:rsidRPr="00C919DA">
        <w:rPr>
          <w:rFonts w:ascii="Century Gothic" w:hAnsi="Century Gothic"/>
          <w:sz w:val="18"/>
          <w:szCs w:val="18"/>
        </w:rPr>
        <w:t xml:space="preserve">von der </w:t>
      </w:r>
      <w:r w:rsidR="004D3170" w:rsidRPr="004D3170">
        <w:rPr>
          <w:rFonts w:ascii="Century Gothic" w:hAnsi="Century Gothic"/>
          <w:bCs/>
          <w:sz w:val="18"/>
          <w:szCs w:val="18"/>
        </w:rPr>
        <w:t xml:space="preserve">African Tulip </w:t>
      </w:r>
      <w:r w:rsidR="002F7890" w:rsidRPr="00C919DA">
        <w:rPr>
          <w:rFonts w:ascii="Century Gothic" w:hAnsi="Century Gothic"/>
          <w:sz w:val="18"/>
          <w:szCs w:val="18"/>
        </w:rPr>
        <w:t>oder</w:t>
      </w:r>
      <w:r w:rsidR="00C919DA">
        <w:rPr>
          <w:rFonts w:ascii="Century Gothic" w:hAnsi="Century Gothic"/>
          <w:sz w:val="18"/>
          <w:szCs w:val="18"/>
        </w:rPr>
        <w:t xml:space="preserve"> </w:t>
      </w:r>
      <w:r w:rsidR="002F7890" w:rsidRPr="00C919DA">
        <w:rPr>
          <w:rFonts w:ascii="Century Gothic" w:hAnsi="Century Gothic"/>
          <w:sz w:val="18"/>
          <w:szCs w:val="18"/>
        </w:rPr>
        <w:t>ähnlich</w:t>
      </w:r>
    </w:p>
    <w:p w14:paraId="643FE312" w14:textId="1861FB8F"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 xml:space="preserve"> </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4D3170" w:rsidRPr="004D3170">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01F7136B" w14:textId="77777777" w:rsidR="006F07CF" w:rsidRPr="004B7F3E" w:rsidRDefault="006F07CF" w:rsidP="006F07CF">
      <w:pPr>
        <w:ind w:left="2552" w:hanging="2552"/>
        <w:jc w:val="both"/>
        <w:rPr>
          <w:rFonts w:ascii="Century Gothic" w:hAnsi="Century Gothic"/>
          <w:sz w:val="18"/>
          <w:szCs w:val="18"/>
        </w:rPr>
      </w:pPr>
    </w:p>
    <w:p w14:paraId="7EB0963B" w14:textId="06F15C44"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2</w:t>
      </w:r>
      <w:r w:rsidR="00F42621">
        <w:rPr>
          <w:rFonts w:ascii="Century Gothic" w:hAnsi="Century Gothic"/>
          <w:sz w:val="18"/>
          <w:szCs w:val="18"/>
        </w:rPr>
        <w:t>1</w:t>
      </w:r>
      <w:r w:rsidRPr="004B7F3E">
        <w:rPr>
          <w:rFonts w:ascii="Century Gothic" w:hAnsi="Century Gothic"/>
          <w:sz w:val="18"/>
          <w:szCs w:val="18"/>
        </w:rPr>
        <w:t xml:space="preserve">0 km </w:t>
      </w:r>
    </w:p>
    <w:p w14:paraId="74F2FC05" w14:textId="05263964" w:rsidR="00A217F4" w:rsidRDefault="006F07CF" w:rsidP="00F42621">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r>
      <w:r w:rsidR="00F42621">
        <w:rPr>
          <w:rFonts w:ascii="Century Gothic" w:hAnsi="Century Gothic"/>
          <w:sz w:val="18"/>
          <w:szCs w:val="18"/>
        </w:rPr>
        <w:t>4</w:t>
      </w:r>
      <w:r w:rsidRPr="004B7F3E">
        <w:rPr>
          <w:rFonts w:ascii="Century Gothic" w:hAnsi="Century Gothic"/>
          <w:sz w:val="18"/>
          <w:szCs w:val="18"/>
        </w:rPr>
        <w:t>-</w:t>
      </w:r>
      <w:r w:rsidR="00F42621">
        <w:rPr>
          <w:rFonts w:ascii="Century Gothic" w:hAnsi="Century Gothic"/>
          <w:sz w:val="18"/>
          <w:szCs w:val="18"/>
        </w:rPr>
        <w:t>5</w:t>
      </w:r>
      <w:r w:rsidRPr="004B7F3E">
        <w:rPr>
          <w:rFonts w:ascii="Century Gothic" w:hAnsi="Century Gothic"/>
          <w:sz w:val="18"/>
          <w:szCs w:val="18"/>
        </w:rPr>
        <w:t xml:space="preserve"> Stunden (abhängig von der Grenzüberquerung)</w:t>
      </w:r>
    </w:p>
    <w:p w14:paraId="28BB3731" w14:textId="26745A64" w:rsidR="00A217F4" w:rsidRDefault="00A217F4" w:rsidP="006F07CF">
      <w:pPr>
        <w:ind w:left="2552" w:hanging="2552"/>
        <w:rPr>
          <w:rFonts w:ascii="Century Gothic" w:hAnsi="Century Gothic"/>
          <w:sz w:val="18"/>
          <w:szCs w:val="18"/>
        </w:rPr>
      </w:pPr>
    </w:p>
    <w:p w14:paraId="58BC767C" w14:textId="511A49D0" w:rsidR="00F42621" w:rsidRDefault="00F42621" w:rsidP="006F07CF">
      <w:pPr>
        <w:ind w:left="2552" w:hanging="2552"/>
        <w:rPr>
          <w:rFonts w:ascii="Century Gothic" w:hAnsi="Century Gothic"/>
          <w:sz w:val="18"/>
          <w:szCs w:val="18"/>
        </w:rPr>
      </w:pPr>
    </w:p>
    <w:p w14:paraId="788E9770" w14:textId="11548C97" w:rsidR="00F42621" w:rsidRDefault="00F42621" w:rsidP="006F07CF">
      <w:pPr>
        <w:ind w:left="2552" w:hanging="2552"/>
        <w:rPr>
          <w:rFonts w:ascii="Century Gothic" w:hAnsi="Century Gothic"/>
          <w:sz w:val="18"/>
          <w:szCs w:val="18"/>
        </w:rPr>
      </w:pPr>
    </w:p>
    <w:p w14:paraId="73A23BB8" w14:textId="31D9EAE5" w:rsidR="00F42621" w:rsidRDefault="00F42621" w:rsidP="006F07CF">
      <w:pPr>
        <w:ind w:left="2552" w:hanging="2552"/>
        <w:rPr>
          <w:rFonts w:ascii="Century Gothic" w:hAnsi="Century Gothic"/>
          <w:sz w:val="18"/>
          <w:szCs w:val="18"/>
        </w:rPr>
      </w:pPr>
    </w:p>
    <w:p w14:paraId="10152025" w14:textId="157EF3D3" w:rsidR="00F42621" w:rsidRDefault="00F42621" w:rsidP="006F07CF">
      <w:pPr>
        <w:ind w:left="2552" w:hanging="2552"/>
        <w:rPr>
          <w:rFonts w:ascii="Century Gothic" w:hAnsi="Century Gothic"/>
          <w:sz w:val="18"/>
          <w:szCs w:val="18"/>
        </w:rPr>
      </w:pPr>
    </w:p>
    <w:p w14:paraId="425CAAF6" w14:textId="77777777" w:rsidR="00F42621" w:rsidRPr="004B7F3E" w:rsidRDefault="00F42621" w:rsidP="006F07CF">
      <w:pPr>
        <w:ind w:left="2552" w:hanging="2552"/>
        <w:rPr>
          <w:rFonts w:ascii="Century Gothic" w:hAnsi="Century Gothic"/>
          <w:sz w:val="18"/>
          <w:szCs w:val="18"/>
        </w:rPr>
      </w:pPr>
    </w:p>
    <w:p w14:paraId="31411184" w14:textId="0812D5CB" w:rsidR="006F07CF" w:rsidRPr="004B7F3E" w:rsidRDefault="00522F34" w:rsidP="006F07CF">
      <w:pPr>
        <w:pStyle w:val="Heading2"/>
        <w:rPr>
          <w:b w:val="0"/>
          <w:bCs w:val="0"/>
          <w:sz w:val="20"/>
          <w:szCs w:val="18"/>
        </w:rPr>
      </w:pPr>
      <w:r w:rsidRPr="004B7F3E">
        <w:rPr>
          <w:sz w:val="20"/>
          <w:szCs w:val="18"/>
        </w:rPr>
        <w:lastRenderedPageBreak/>
        <w:t xml:space="preserve">TAG 13: </w:t>
      </w:r>
      <w:r w:rsidR="00F42621" w:rsidRPr="00F42621">
        <w:rPr>
          <w:sz w:val="20"/>
          <w:szCs w:val="18"/>
        </w:rPr>
        <w:t>AMBOSELI NATIONAL PARK</w:t>
      </w:r>
      <w:r w:rsidRPr="004B7F3E">
        <w:rPr>
          <w:sz w:val="20"/>
          <w:szCs w:val="18"/>
        </w:rPr>
        <w:tab/>
        <w:t xml:space="preserve">                F</w:t>
      </w:r>
      <w:r w:rsidR="00F42621">
        <w:rPr>
          <w:sz w:val="20"/>
          <w:szCs w:val="18"/>
        </w:rPr>
        <w:t>M</w:t>
      </w:r>
      <w:r w:rsidRPr="004B7F3E">
        <w:rPr>
          <w:sz w:val="20"/>
          <w:szCs w:val="18"/>
        </w:rPr>
        <w:t xml:space="preserve">A                </w:t>
      </w:r>
    </w:p>
    <w:p w14:paraId="5A65554B" w14:textId="77777777" w:rsidR="00F42621" w:rsidRPr="004B7F3E" w:rsidRDefault="00F42621" w:rsidP="00F42621">
      <w:pPr>
        <w:jc w:val="both"/>
        <w:rPr>
          <w:rFonts w:ascii="Century Gothic" w:hAnsi="Century Gothic"/>
          <w:sz w:val="18"/>
          <w:szCs w:val="18"/>
        </w:rPr>
      </w:pPr>
      <w:r w:rsidRPr="004B7F3E">
        <w:rPr>
          <w:rFonts w:ascii="Century Gothic" w:hAnsi="Century Gothic"/>
          <w:sz w:val="18"/>
          <w:szCs w:val="18"/>
        </w:rPr>
        <w:t>Heute begeben wir uns auf eine ganztägige Wildtierbeobachtung in den Amboseli Nationalpark, einer der berühmtesten Parks in Kenia. Amboseli ist bekannt für seine riesigen Elefantenbullen mit ihren prächtigen Stoßzähnen, die Ihre Safaribilder mit dem Kilimanjaro im Hintergrund perfekt aussehen lassen.</w:t>
      </w:r>
    </w:p>
    <w:p w14:paraId="32BFF138" w14:textId="77777777" w:rsidR="006F07CF" w:rsidRPr="004B7F3E" w:rsidRDefault="006F07CF" w:rsidP="006F07CF">
      <w:pPr>
        <w:ind w:left="2552" w:hanging="2552"/>
        <w:jc w:val="both"/>
        <w:rPr>
          <w:rFonts w:ascii="Century Gothic" w:hAnsi="Century Gothic"/>
          <w:b/>
          <w:sz w:val="18"/>
          <w:szCs w:val="18"/>
        </w:rPr>
      </w:pPr>
    </w:p>
    <w:p w14:paraId="0895D168" w14:textId="6D135400"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Unterkunft:</w:t>
      </w:r>
      <w:r w:rsidRPr="004B7F3E">
        <w:rPr>
          <w:rFonts w:ascii="Century Gothic" w:hAnsi="Century Gothic"/>
          <w:sz w:val="18"/>
          <w:szCs w:val="18"/>
        </w:rPr>
        <w:tab/>
      </w:r>
      <w:r w:rsidR="00F42621" w:rsidRPr="00F42621">
        <w:rPr>
          <w:rFonts w:ascii="Century Gothic" w:hAnsi="Century Gothic"/>
          <w:sz w:val="18"/>
          <w:szCs w:val="18"/>
        </w:rPr>
        <w:t xml:space="preserve">Kibo Safari Camp </w:t>
      </w:r>
      <w:r w:rsidRPr="004B7F3E">
        <w:rPr>
          <w:rFonts w:ascii="Century Gothic" w:hAnsi="Century Gothic"/>
          <w:sz w:val="18"/>
          <w:szCs w:val="18"/>
        </w:rPr>
        <w:t>oder ähnlich</w:t>
      </w:r>
    </w:p>
    <w:p w14:paraId="768F3102" w14:textId="77777777" w:rsidR="006F07CF" w:rsidRPr="004B7F3E" w:rsidRDefault="006F07CF" w:rsidP="006F07CF">
      <w:pPr>
        <w:ind w:left="2552" w:hanging="2552"/>
        <w:jc w:val="both"/>
        <w:rPr>
          <w:rFonts w:ascii="Century Gothic" w:hAnsi="Century Gothic"/>
          <w:sz w:val="18"/>
          <w:szCs w:val="18"/>
        </w:rPr>
      </w:pPr>
    </w:p>
    <w:p w14:paraId="6E581CB3" w14:textId="4F7FF25D"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Frühstück:</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4551EC59" w14:textId="7C162BD7"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Mittagessen:</w:t>
      </w:r>
      <w:r w:rsidRPr="004B7F3E">
        <w:rPr>
          <w:rFonts w:ascii="Century Gothic" w:hAnsi="Century Gothic"/>
          <w:sz w:val="18"/>
          <w:szCs w:val="18"/>
        </w:rPr>
        <w:tab/>
      </w:r>
      <w:r w:rsidR="00483567" w:rsidRPr="00483567">
        <w:rPr>
          <w:rFonts w:ascii="Century Gothic" w:eastAsia="Batang" w:hAnsi="Century Gothic" w:cs="Tahoma"/>
          <w:sz w:val="18"/>
          <w:szCs w:val="18"/>
        </w:rPr>
        <w:t xml:space="preserve">Picnic </w:t>
      </w:r>
      <w:r w:rsidR="00483567" w:rsidRPr="0067650C">
        <w:rPr>
          <w:rFonts w:ascii="Century Gothic" w:eastAsia="Batang" w:hAnsi="Century Gothic" w:cs="Tahoma"/>
          <w:sz w:val="18"/>
          <w:szCs w:val="18"/>
        </w:rPr>
        <w:t xml:space="preserve">Mittagessen </w:t>
      </w:r>
      <w:r w:rsidRPr="0067650C">
        <w:rPr>
          <w:rFonts w:ascii="Century Gothic" w:eastAsia="Batang" w:hAnsi="Century Gothic" w:cs="Tahoma"/>
          <w:sz w:val="18"/>
          <w:szCs w:val="18"/>
        </w:rPr>
        <w:t>vom</w:t>
      </w:r>
      <w:r w:rsidRPr="0067650C">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67650C">
        <w:rPr>
          <w:rFonts w:ascii="Century Gothic" w:hAnsi="Century Gothic"/>
          <w:sz w:val="18"/>
          <w:szCs w:val="18"/>
        </w:rPr>
        <w:t>oder ähnlich</w:t>
      </w:r>
    </w:p>
    <w:p w14:paraId="72E4ECC5" w14:textId="6619D525" w:rsidR="006F07CF" w:rsidRPr="004B7F3E" w:rsidRDefault="006F07CF" w:rsidP="006F07CF">
      <w:pPr>
        <w:ind w:left="2552" w:hanging="2552"/>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535C249F" w14:textId="3A677B3B" w:rsidR="006F07CF" w:rsidRPr="004B7F3E" w:rsidRDefault="00522F34" w:rsidP="006F07CF">
      <w:pPr>
        <w:pStyle w:val="Heading2"/>
        <w:rPr>
          <w:b w:val="0"/>
          <w:bCs w:val="0"/>
          <w:sz w:val="20"/>
          <w:szCs w:val="18"/>
        </w:rPr>
      </w:pPr>
      <w:r w:rsidRPr="004B7F3E">
        <w:rPr>
          <w:sz w:val="20"/>
          <w:szCs w:val="18"/>
        </w:rPr>
        <w:t xml:space="preserve">TAG 14: </w:t>
      </w:r>
      <w:r w:rsidR="00631C52" w:rsidRPr="00631C52">
        <w:rPr>
          <w:sz w:val="20"/>
          <w:szCs w:val="18"/>
        </w:rPr>
        <w:t>AMBOSELI NATIONAL PARK – NAIROBI</w:t>
      </w:r>
      <w:r w:rsidR="00631C52" w:rsidRPr="00631C52">
        <w:rPr>
          <w:sz w:val="20"/>
          <w:szCs w:val="18"/>
        </w:rPr>
        <w:tab/>
      </w:r>
      <w:r w:rsidRPr="004B7F3E">
        <w:rPr>
          <w:sz w:val="20"/>
          <w:szCs w:val="18"/>
        </w:rPr>
        <w:tab/>
      </w:r>
      <w:r w:rsidRPr="004B7F3E">
        <w:rPr>
          <w:sz w:val="20"/>
          <w:szCs w:val="18"/>
        </w:rPr>
        <w:tab/>
        <w:t xml:space="preserve"> F</w:t>
      </w:r>
      <w:r w:rsidR="00631C52">
        <w:rPr>
          <w:sz w:val="20"/>
          <w:szCs w:val="18"/>
        </w:rPr>
        <w:t>M</w:t>
      </w:r>
      <w:r w:rsidRPr="004B7F3E">
        <w:rPr>
          <w:sz w:val="20"/>
          <w:szCs w:val="18"/>
        </w:rPr>
        <w:t xml:space="preserve">A          </w:t>
      </w:r>
    </w:p>
    <w:p w14:paraId="411E6EA4" w14:textId="1C10B5A2" w:rsidR="00F42621" w:rsidRDefault="00A84197" w:rsidP="00F42621">
      <w:pPr>
        <w:jc w:val="both"/>
        <w:rPr>
          <w:rFonts w:ascii="Century Gothic" w:hAnsi="Century Gothic"/>
          <w:b/>
          <w:bCs/>
          <w:sz w:val="18"/>
          <w:szCs w:val="18"/>
        </w:rPr>
      </w:pPr>
      <w:r w:rsidRPr="00A84197">
        <w:rPr>
          <w:rFonts w:ascii="Century Gothic" w:hAnsi="Century Gothic"/>
          <w:sz w:val="18"/>
          <w:szCs w:val="18"/>
        </w:rPr>
        <w:t>Nach dem Frühstück fahren wir in Richtung Nairobi, der Hauptstadt Kenias. Am Nachmittag haben Sie Freizeit oder Sie können die Stadt erkunden. After breakfast we head off towards Nairobi, the capital city of Kenya. Wir besuchen das Giraffen-Zentrum und das Karen Blixen Museum. Das Museum ist das schöne und historische Bauernhaus, in dem Karen Blixen, die Autorin von "Jenseits von Afrika", zwischen 1917 und 1931 lebte, bis sie Kenia nach einer Reihe persönlicher Tragödien verließ. Am späten Nachmittag kommen Sie in Ihrem Hotel an.Wenn es die Zeit erlaubt, besuchen wir für Shopping-Interessierte das Kazuri Beads Centre. Kazuri bedeutet "klein und schön" in Swahili und beschreibt die wunderschönen handgefertigten Keramik-Perlen, die von den Arbeiterinnen der Kazuri Werkstatt geformt werden. Nairobi ist eine weltoffene, lebendige und interessante Stadt. Ihr zentrales Geschäftsviertel ist schön kompakt und daher ein großartiger Ort, um sich dem modernen urbanen afrikanischen Leben hinzugeben. Am späten Nachmittag fahren wir zum Hotel, wo wir zu Abend essen und übernachten.</w:t>
      </w:r>
    </w:p>
    <w:p w14:paraId="2FCFD39D" w14:textId="77777777" w:rsidR="00F42621" w:rsidRPr="004B7F3E" w:rsidRDefault="00F42621" w:rsidP="006F07CF">
      <w:pPr>
        <w:ind w:left="2517" w:hanging="2517"/>
        <w:jc w:val="both"/>
        <w:rPr>
          <w:rFonts w:ascii="Century Gothic" w:hAnsi="Century Gothic"/>
          <w:b/>
          <w:bCs/>
          <w:sz w:val="18"/>
          <w:szCs w:val="18"/>
        </w:rPr>
      </w:pPr>
    </w:p>
    <w:p w14:paraId="5552615A" w14:textId="4AC1BA1B"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bCs/>
          <w:sz w:val="18"/>
          <w:szCs w:val="18"/>
        </w:rPr>
        <w:t>Unterkunft:</w:t>
      </w:r>
      <w:r w:rsidRPr="004B7F3E">
        <w:rPr>
          <w:rFonts w:ascii="Century Gothic" w:hAnsi="Century Gothic"/>
          <w:b/>
          <w:bCs/>
          <w:sz w:val="18"/>
          <w:szCs w:val="18"/>
        </w:rPr>
        <w:tab/>
      </w:r>
      <w:r w:rsidR="00785C6E">
        <w:rPr>
          <w:rFonts w:ascii="Century Gothic" w:hAnsi="Century Gothic"/>
          <w:sz w:val="18"/>
          <w:szCs w:val="18"/>
        </w:rPr>
        <w:t>The Boma Nairobi Hotel</w:t>
      </w:r>
      <w:r w:rsidR="00785C6E" w:rsidRPr="00DB61E5">
        <w:rPr>
          <w:rFonts w:ascii="Century Gothic" w:hAnsi="Century Gothic"/>
          <w:sz w:val="18"/>
          <w:szCs w:val="18"/>
        </w:rPr>
        <w:t xml:space="preserve"> </w:t>
      </w:r>
      <w:r w:rsidRPr="004B7F3E">
        <w:rPr>
          <w:rFonts w:ascii="Century Gothic" w:hAnsi="Century Gothic"/>
          <w:bCs/>
          <w:sz w:val="18"/>
          <w:szCs w:val="18"/>
        </w:rPr>
        <w:t>oder ähnlich</w:t>
      </w:r>
      <w:r w:rsidRPr="004B7F3E">
        <w:rPr>
          <w:rFonts w:ascii="Century Gothic" w:hAnsi="Century Gothic"/>
          <w:sz w:val="18"/>
          <w:szCs w:val="18"/>
        </w:rPr>
        <w:tab/>
      </w:r>
    </w:p>
    <w:p w14:paraId="546DA165" w14:textId="77777777" w:rsidR="006F07CF" w:rsidRPr="004B7F3E" w:rsidRDefault="006F07CF" w:rsidP="006F07CF">
      <w:pPr>
        <w:ind w:left="2551" w:hanging="2517"/>
        <w:jc w:val="both"/>
        <w:rPr>
          <w:rFonts w:ascii="Century Gothic" w:hAnsi="Century Gothic"/>
          <w:sz w:val="18"/>
          <w:szCs w:val="18"/>
        </w:rPr>
      </w:pPr>
    </w:p>
    <w:p w14:paraId="0CD58885" w14:textId="097794BF" w:rsidR="006F07CF" w:rsidRPr="004B7F3E" w:rsidRDefault="006F07CF" w:rsidP="006F07CF">
      <w:pPr>
        <w:ind w:left="2551" w:hanging="2517"/>
        <w:jc w:val="both"/>
        <w:rPr>
          <w:rFonts w:ascii="Century Gothic" w:hAnsi="Century Gothic"/>
          <w:bCs/>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Bei</w:t>
      </w:r>
      <w:r w:rsidRPr="004B7F3E">
        <w:rPr>
          <w:rFonts w:ascii="Century Gothic" w:hAnsi="Century Gothic"/>
          <w:sz w:val="18"/>
          <w:szCs w:val="18"/>
        </w:rPr>
        <w:t xml:space="preserve"> </w:t>
      </w:r>
      <w:r w:rsidR="00F42621" w:rsidRPr="00F42621">
        <w:rPr>
          <w:rFonts w:ascii="Century Gothic" w:hAnsi="Century Gothic"/>
          <w:sz w:val="18"/>
          <w:szCs w:val="18"/>
        </w:rPr>
        <w:t xml:space="preserve">Kibo Safari Camp </w:t>
      </w:r>
      <w:r w:rsidR="002F7890" w:rsidRPr="004B7F3E">
        <w:rPr>
          <w:rFonts w:ascii="Century Gothic" w:hAnsi="Century Gothic"/>
          <w:sz w:val="18"/>
          <w:szCs w:val="18"/>
        </w:rPr>
        <w:t>oder ähnlich</w:t>
      </w:r>
    </w:p>
    <w:p w14:paraId="76E30E36" w14:textId="0436B1E4" w:rsidR="006F07CF" w:rsidRPr="004B7F3E" w:rsidRDefault="006F07CF" w:rsidP="006F07CF">
      <w:pPr>
        <w:ind w:left="2551" w:hanging="2517"/>
        <w:jc w:val="both"/>
        <w:rPr>
          <w:rFonts w:ascii="Century Gothic" w:hAnsi="Century Gothic"/>
          <w:bCs/>
          <w:sz w:val="18"/>
          <w:szCs w:val="18"/>
        </w:rPr>
      </w:pPr>
      <w:r w:rsidRPr="00483567">
        <w:rPr>
          <w:rFonts w:ascii="Century Gothic" w:hAnsi="Century Gothic"/>
          <w:b/>
          <w:bCs/>
          <w:sz w:val="18"/>
          <w:szCs w:val="18"/>
        </w:rPr>
        <w:t>Mittagessen:</w:t>
      </w:r>
      <w:r w:rsidRPr="00483567">
        <w:rPr>
          <w:rFonts w:ascii="Century Gothic" w:hAnsi="Century Gothic"/>
          <w:b/>
          <w:bCs/>
          <w:sz w:val="18"/>
          <w:szCs w:val="18"/>
        </w:rPr>
        <w:tab/>
      </w:r>
      <w:r w:rsidR="00483567" w:rsidRPr="00483567">
        <w:rPr>
          <w:rFonts w:ascii="Century Gothic" w:eastAsia="Batang" w:hAnsi="Century Gothic" w:cs="Tahoma"/>
          <w:sz w:val="18"/>
          <w:szCs w:val="18"/>
        </w:rPr>
        <w:t xml:space="preserve">Picnic Mittagessen </w:t>
      </w:r>
      <w:r w:rsidRPr="00483567">
        <w:rPr>
          <w:rFonts w:ascii="Century Gothic" w:hAnsi="Century Gothic"/>
          <w:sz w:val="18"/>
          <w:szCs w:val="18"/>
        </w:rPr>
        <w:t xml:space="preserve">vom </w:t>
      </w:r>
      <w:r w:rsidR="00F42621" w:rsidRPr="00F42621">
        <w:rPr>
          <w:rFonts w:ascii="Century Gothic" w:hAnsi="Century Gothic"/>
          <w:sz w:val="18"/>
          <w:szCs w:val="18"/>
        </w:rPr>
        <w:t xml:space="preserve">Kibo Safari Camp </w:t>
      </w:r>
      <w:r w:rsidR="002F7890" w:rsidRPr="00483567">
        <w:rPr>
          <w:rFonts w:ascii="Century Gothic" w:hAnsi="Century Gothic"/>
          <w:sz w:val="18"/>
          <w:szCs w:val="18"/>
        </w:rPr>
        <w:t>oder ähnlich</w:t>
      </w:r>
    </w:p>
    <w:p w14:paraId="7FA51AC9" w14:textId="28F4CFE5" w:rsidR="006F07CF" w:rsidRPr="004B7F3E" w:rsidRDefault="006F07CF" w:rsidP="006F07CF">
      <w:pPr>
        <w:ind w:left="2551" w:hanging="2517"/>
        <w:jc w:val="both"/>
        <w:rPr>
          <w:rFonts w:ascii="Century Gothic" w:hAnsi="Century Gothic"/>
          <w:sz w:val="18"/>
          <w:szCs w:val="18"/>
        </w:rPr>
      </w:pPr>
      <w:r w:rsidRPr="004B7F3E">
        <w:rPr>
          <w:rFonts w:ascii="Century Gothic" w:hAnsi="Century Gothic"/>
          <w:b/>
          <w:sz w:val="18"/>
          <w:szCs w:val="18"/>
        </w:rPr>
        <w:t>Abendessen:</w:t>
      </w:r>
      <w:r w:rsidRPr="004B7F3E">
        <w:rPr>
          <w:rFonts w:ascii="Century Gothic" w:hAnsi="Century Gothic"/>
          <w:b/>
          <w:sz w:val="18"/>
          <w:szCs w:val="18"/>
        </w:rPr>
        <w:tab/>
      </w:r>
      <w:r w:rsidR="00785C6E">
        <w:rPr>
          <w:rFonts w:ascii="Century Gothic" w:hAnsi="Century Gothic"/>
          <w:sz w:val="18"/>
          <w:szCs w:val="18"/>
        </w:rPr>
        <w:t>Bei Carnivore Restaurant</w:t>
      </w:r>
      <w:r w:rsidRPr="004B7F3E">
        <w:rPr>
          <w:rFonts w:ascii="Century Gothic" w:hAnsi="Century Gothic"/>
          <w:sz w:val="18"/>
          <w:szCs w:val="18"/>
        </w:rPr>
        <w:t xml:space="preserve"> </w:t>
      </w:r>
      <w:r w:rsidR="002F7890" w:rsidRPr="004B7F3E">
        <w:rPr>
          <w:rFonts w:ascii="Century Gothic" w:hAnsi="Century Gothic"/>
          <w:sz w:val="18"/>
          <w:szCs w:val="18"/>
        </w:rPr>
        <w:t>oder ähnlich</w:t>
      </w:r>
    </w:p>
    <w:p w14:paraId="7C0183E2" w14:textId="77777777" w:rsidR="006F07CF" w:rsidRPr="004B7F3E" w:rsidRDefault="006F07CF" w:rsidP="006F07CF">
      <w:pPr>
        <w:ind w:left="2551" w:hanging="2517"/>
        <w:jc w:val="both"/>
        <w:rPr>
          <w:rFonts w:ascii="Century Gothic" w:hAnsi="Century Gothic"/>
          <w:sz w:val="18"/>
          <w:szCs w:val="18"/>
        </w:rPr>
      </w:pPr>
    </w:p>
    <w:p w14:paraId="612D6079"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Distanz:</w:t>
      </w:r>
      <w:r w:rsidR="00522F34" w:rsidRPr="004B7F3E">
        <w:rPr>
          <w:rFonts w:ascii="Century Gothic" w:hAnsi="Century Gothic"/>
          <w:sz w:val="18"/>
          <w:szCs w:val="18"/>
        </w:rPr>
        <w:tab/>
      </w:r>
      <w:r w:rsidRPr="004B7F3E">
        <w:rPr>
          <w:rFonts w:ascii="Century Gothic" w:hAnsi="Century Gothic"/>
          <w:sz w:val="18"/>
          <w:szCs w:val="18"/>
        </w:rPr>
        <w:t xml:space="preserve">280 km </w:t>
      </w:r>
    </w:p>
    <w:p w14:paraId="24DAE70A" w14:textId="77777777" w:rsidR="006F07CF" w:rsidRPr="004B7F3E" w:rsidRDefault="006F07CF" w:rsidP="006F07CF">
      <w:pPr>
        <w:ind w:left="2552" w:hanging="2552"/>
        <w:rPr>
          <w:rFonts w:ascii="Century Gothic" w:hAnsi="Century Gothic"/>
          <w:sz w:val="18"/>
          <w:szCs w:val="18"/>
        </w:rPr>
      </w:pPr>
      <w:r w:rsidRPr="004B7F3E">
        <w:rPr>
          <w:rFonts w:ascii="Century Gothic" w:hAnsi="Century Gothic"/>
          <w:b/>
          <w:sz w:val="18"/>
          <w:szCs w:val="18"/>
        </w:rPr>
        <w:t>Fahrzeit:</w:t>
      </w:r>
      <w:r w:rsidRPr="004B7F3E">
        <w:rPr>
          <w:rFonts w:ascii="Century Gothic" w:hAnsi="Century Gothic"/>
          <w:sz w:val="18"/>
          <w:szCs w:val="18"/>
        </w:rPr>
        <w:tab/>
        <w:t xml:space="preserve">5-6 Stunden </w:t>
      </w:r>
    </w:p>
    <w:p w14:paraId="7CDE1F61" w14:textId="77777777" w:rsidR="006F07CF" w:rsidRPr="004B7F3E" w:rsidRDefault="00522F34" w:rsidP="006F07CF">
      <w:pPr>
        <w:pStyle w:val="Heading2"/>
        <w:pBdr>
          <w:left w:val="single" w:sz="4" w:space="6" w:color="auto"/>
        </w:pBdr>
        <w:rPr>
          <w:b w:val="0"/>
          <w:bCs w:val="0"/>
          <w:sz w:val="20"/>
          <w:szCs w:val="18"/>
        </w:rPr>
      </w:pPr>
      <w:r w:rsidRPr="004B7F3E">
        <w:rPr>
          <w:sz w:val="20"/>
          <w:szCs w:val="18"/>
        </w:rPr>
        <w:t>TAG 15: NAIROBI</w:t>
      </w:r>
      <w:r w:rsidRPr="004B7F3E">
        <w:rPr>
          <w:sz w:val="20"/>
          <w:szCs w:val="18"/>
        </w:rPr>
        <w:tab/>
      </w:r>
      <w:r w:rsidRPr="004B7F3E">
        <w:rPr>
          <w:sz w:val="20"/>
          <w:szCs w:val="18"/>
        </w:rPr>
        <w:tab/>
        <w:t xml:space="preserve">        F</w:t>
      </w:r>
    </w:p>
    <w:p w14:paraId="7066C7A4" w14:textId="77777777" w:rsidR="006F07CF" w:rsidRPr="004B7F3E" w:rsidRDefault="006F07CF" w:rsidP="00F75C19">
      <w:pPr>
        <w:jc w:val="both"/>
        <w:rPr>
          <w:rFonts w:ascii="Century Gothic" w:hAnsi="Century Gothic"/>
          <w:sz w:val="18"/>
          <w:szCs w:val="18"/>
        </w:rPr>
      </w:pPr>
      <w:r w:rsidRPr="004B7F3E">
        <w:rPr>
          <w:rFonts w:ascii="Century Gothic" w:hAnsi="Century Gothic"/>
          <w:sz w:val="18"/>
          <w:szCs w:val="18"/>
        </w:rPr>
        <w:t>Die Tour endet nach dem Frühstück und Sie werden für Ihren Rückflug an den Flughafen</w:t>
      </w:r>
      <w:r w:rsidR="00F75C19">
        <w:rPr>
          <w:rFonts w:ascii="Century Gothic" w:hAnsi="Century Gothic"/>
          <w:sz w:val="18"/>
          <w:szCs w:val="18"/>
        </w:rPr>
        <w:t xml:space="preserve"> </w:t>
      </w:r>
      <w:r w:rsidRPr="004B7F3E">
        <w:rPr>
          <w:rFonts w:ascii="Century Gothic" w:hAnsi="Century Gothic"/>
          <w:sz w:val="18"/>
          <w:szCs w:val="18"/>
        </w:rPr>
        <w:t>gebracht.</w:t>
      </w:r>
    </w:p>
    <w:p w14:paraId="3205E513" w14:textId="77777777" w:rsidR="00522F34" w:rsidRPr="004B7F3E" w:rsidRDefault="00522F34" w:rsidP="006F07CF">
      <w:pPr>
        <w:ind w:left="2552" w:hanging="2552"/>
        <w:rPr>
          <w:rFonts w:ascii="Century Gothic" w:hAnsi="Century Gothic"/>
          <w:b/>
          <w:bCs/>
          <w:sz w:val="18"/>
          <w:szCs w:val="18"/>
        </w:rPr>
      </w:pPr>
    </w:p>
    <w:p w14:paraId="2731E58B" w14:textId="76A02A6C" w:rsidR="006F07CF" w:rsidRDefault="006F07CF" w:rsidP="006F07CF">
      <w:pPr>
        <w:ind w:left="2552" w:hanging="2552"/>
        <w:rPr>
          <w:rFonts w:ascii="Century Gothic" w:hAnsi="Century Gothic"/>
          <w:sz w:val="18"/>
          <w:szCs w:val="18"/>
        </w:rPr>
      </w:pPr>
      <w:r w:rsidRPr="004B7F3E">
        <w:rPr>
          <w:rFonts w:ascii="Century Gothic" w:hAnsi="Century Gothic"/>
          <w:b/>
          <w:bCs/>
          <w:sz w:val="18"/>
          <w:szCs w:val="18"/>
        </w:rPr>
        <w:t>Frühstück:</w:t>
      </w:r>
      <w:r w:rsidRPr="004B7F3E">
        <w:rPr>
          <w:rFonts w:ascii="Century Gothic" w:hAnsi="Century Gothic"/>
          <w:bCs/>
          <w:sz w:val="18"/>
          <w:szCs w:val="18"/>
        </w:rPr>
        <w:t xml:space="preserve"> </w:t>
      </w:r>
      <w:r w:rsidRPr="004B7F3E">
        <w:rPr>
          <w:rFonts w:ascii="Century Gothic" w:hAnsi="Century Gothic"/>
          <w:bCs/>
          <w:sz w:val="18"/>
          <w:szCs w:val="18"/>
        </w:rPr>
        <w:tab/>
      </w:r>
      <w:r w:rsidR="00785C6E">
        <w:rPr>
          <w:rFonts w:ascii="Century Gothic" w:hAnsi="Century Gothic"/>
          <w:sz w:val="18"/>
          <w:szCs w:val="18"/>
        </w:rPr>
        <w:t xml:space="preserve">Bei </w:t>
      </w:r>
      <w:r w:rsidR="0056457F">
        <w:rPr>
          <w:rFonts w:ascii="Century Gothic" w:hAnsi="Century Gothic"/>
          <w:sz w:val="18"/>
          <w:szCs w:val="18"/>
        </w:rPr>
        <w:t>Boma Nairobi Hotel</w:t>
      </w:r>
      <w:r w:rsidR="0056457F" w:rsidRPr="00DB61E5">
        <w:rPr>
          <w:rFonts w:ascii="Century Gothic" w:hAnsi="Century Gothic"/>
          <w:sz w:val="18"/>
          <w:szCs w:val="18"/>
        </w:rPr>
        <w:t xml:space="preserve"> </w:t>
      </w:r>
      <w:r w:rsidR="0056457F" w:rsidRPr="004B7F3E">
        <w:rPr>
          <w:rFonts w:ascii="Century Gothic" w:hAnsi="Century Gothic"/>
          <w:bCs/>
          <w:sz w:val="18"/>
          <w:szCs w:val="18"/>
        </w:rPr>
        <w:t>oder ähnlich</w:t>
      </w:r>
      <w:r w:rsidR="0056457F" w:rsidRPr="004B7F3E">
        <w:rPr>
          <w:rFonts w:ascii="Century Gothic" w:hAnsi="Century Gothic"/>
          <w:sz w:val="18"/>
          <w:szCs w:val="18"/>
        </w:rPr>
        <w:tab/>
      </w:r>
    </w:p>
    <w:p w14:paraId="403FBE97" w14:textId="77777777" w:rsidR="00F75C19" w:rsidRPr="004B7F3E" w:rsidRDefault="00F75C19" w:rsidP="006F07CF">
      <w:pPr>
        <w:ind w:left="2552" w:hanging="2552"/>
        <w:rPr>
          <w:rFonts w:ascii="Century Gothic" w:hAnsi="Century Gothic"/>
          <w:sz w:val="18"/>
          <w:szCs w:val="18"/>
        </w:rPr>
      </w:pPr>
    </w:p>
    <w:p w14:paraId="687F906D" w14:textId="77777777" w:rsidR="006F07CF" w:rsidRPr="004B7F3E" w:rsidRDefault="006F07CF" w:rsidP="006F07CF">
      <w:pPr>
        <w:ind w:left="2552" w:hanging="2552"/>
        <w:rPr>
          <w:rFonts w:ascii="Century Gothic" w:hAnsi="Century Gothic"/>
          <w:bCs/>
          <w:sz w:val="20"/>
          <w:szCs w:val="20"/>
        </w:rPr>
      </w:pPr>
    </w:p>
    <w:p w14:paraId="00D4A32F" w14:textId="77777777" w:rsidR="00381B7E" w:rsidRPr="008627F3" w:rsidRDefault="00B44C08" w:rsidP="00E44AFC">
      <w:pPr>
        <w:pStyle w:val="Heading1"/>
        <w:widowControl w:val="0"/>
        <w:pBdr>
          <w:bottom w:val="single" w:sz="4" w:space="1" w:color="auto"/>
        </w:pBdr>
        <w:adjustRightInd w:val="0"/>
        <w:spacing w:before="0"/>
        <w:jc w:val="center"/>
        <w:textAlignment w:val="baseline"/>
        <w:rPr>
          <w:sz w:val="22"/>
          <w:szCs w:val="20"/>
          <w:u w:val="none"/>
        </w:rPr>
      </w:pPr>
      <w:r w:rsidRPr="008627F3">
        <w:rPr>
          <w:sz w:val="22"/>
          <w:szCs w:val="20"/>
          <w:u w:val="none"/>
        </w:rPr>
        <w:t xml:space="preserve"> INFORMATION</w:t>
      </w:r>
      <w:r w:rsidR="00522F34" w:rsidRPr="008627F3">
        <w:rPr>
          <w:sz w:val="22"/>
          <w:szCs w:val="20"/>
          <w:u w:val="none"/>
        </w:rPr>
        <w:t>EN VOR DER REISE</w:t>
      </w:r>
    </w:p>
    <w:p w14:paraId="7884DFAB" w14:textId="77777777" w:rsidR="00522F34" w:rsidRPr="004B7F3E" w:rsidRDefault="00522F34" w:rsidP="00522F34">
      <w:pPr>
        <w:pStyle w:val="Heading1"/>
        <w:rPr>
          <w:sz w:val="18"/>
          <w:szCs w:val="18"/>
          <w:u w:val="none"/>
        </w:rPr>
      </w:pPr>
      <w:bookmarkStart w:id="2" w:name="_Departure:"/>
      <w:bookmarkStart w:id="3" w:name="_Pre_and_Post"/>
      <w:bookmarkEnd w:id="2"/>
      <w:bookmarkEnd w:id="3"/>
      <w:r w:rsidRPr="004B7F3E">
        <w:rPr>
          <w:sz w:val="18"/>
          <w:szCs w:val="18"/>
          <w:u w:val="none"/>
        </w:rPr>
        <w:t>ABFAHRT</w:t>
      </w:r>
    </w:p>
    <w:p w14:paraId="1C8599A9" w14:textId="42304F6D" w:rsidR="00522F34" w:rsidRPr="00F752F5" w:rsidRDefault="00522F34" w:rsidP="00522F34">
      <w:pPr>
        <w:jc w:val="both"/>
        <w:rPr>
          <w:rFonts w:ascii="Century Gothic" w:hAnsi="Century Gothic"/>
          <w:sz w:val="18"/>
          <w:szCs w:val="18"/>
        </w:rPr>
      </w:pPr>
      <w:r w:rsidRPr="004B7F3E">
        <w:rPr>
          <w:rFonts w:ascii="Century Gothic" w:hAnsi="Century Gothic" w:cs="Tahoma"/>
          <w:sz w:val="18"/>
          <w:szCs w:val="18"/>
        </w:rPr>
        <w:t xml:space="preserve">Die Migration Discoverer Safari beginnt im </w:t>
      </w:r>
      <w:r w:rsidR="0062389C">
        <w:rPr>
          <w:rFonts w:ascii="Century Gothic" w:hAnsi="Century Gothic"/>
          <w:sz w:val="18"/>
          <w:szCs w:val="18"/>
        </w:rPr>
        <w:t>The Boma Nairobi Hotel</w:t>
      </w:r>
      <w:r w:rsidRPr="004B7F3E">
        <w:rPr>
          <w:rFonts w:ascii="Century Gothic" w:hAnsi="Century Gothic"/>
          <w:sz w:val="18"/>
          <w:szCs w:val="18"/>
        </w:rPr>
        <w:t xml:space="preserve"> in Nairobi</w:t>
      </w:r>
      <w:r w:rsidRPr="004B7F3E">
        <w:rPr>
          <w:rFonts w:ascii="Century Gothic" w:hAnsi="Century Gothic" w:cs="Tahoma"/>
          <w:sz w:val="18"/>
          <w:szCs w:val="18"/>
        </w:rPr>
        <w:t xml:space="preserve">. </w:t>
      </w:r>
      <w:r w:rsidRPr="004B7F3E">
        <w:rPr>
          <w:rFonts w:ascii="Century Gothic" w:hAnsi="Century Gothic"/>
          <w:sz w:val="18"/>
          <w:szCs w:val="18"/>
        </w:rPr>
        <w:t>Wenn Sie in Nairobi ankommen, werden Sie vom Flughafen abgeholt und in Ihr Hotel gebracht. Falls Sie schon vor dem ersten Tag anreisen möchten, können wir Ihnen eine Unterkunft arrangieren. Sie werden dann am Morgen des ersten Tages von Ihrem Hotel abgeholt.</w:t>
      </w:r>
    </w:p>
    <w:p w14:paraId="4C64B50C" w14:textId="77777777" w:rsidR="00F752F5" w:rsidRDefault="00F752F5" w:rsidP="00F752F5">
      <w:pPr>
        <w:jc w:val="both"/>
        <w:rPr>
          <w:rFonts w:ascii="Century Gothic" w:hAnsi="Century Gothic"/>
          <w:b/>
          <w:sz w:val="18"/>
          <w:szCs w:val="18"/>
        </w:rPr>
      </w:pPr>
    </w:p>
    <w:p w14:paraId="4E82603B" w14:textId="77777777" w:rsidR="00F752F5" w:rsidRDefault="00F752F5" w:rsidP="00F752F5">
      <w:pPr>
        <w:jc w:val="both"/>
        <w:rPr>
          <w:rFonts w:ascii="Century Gothic" w:hAnsi="Century Gothic" w:cstheme="minorHAnsi"/>
          <w:sz w:val="18"/>
          <w:szCs w:val="18"/>
        </w:rPr>
      </w:pPr>
      <w:r>
        <w:rPr>
          <w:rFonts w:ascii="Century Gothic" w:hAnsi="Century Gothic" w:cstheme="minorHAnsi"/>
          <w:sz w:val="18"/>
          <w:szCs w:val="18"/>
        </w:rPr>
        <w:t>Nach dem Frühstück am zweiten Tag findet um 8 Uhr morgens in Ihrer Unterkunft ein Vorabtreffen mit Ihrem Guide statt. Es ist notwendig, dass alle Gäste an diesem Treffen teilnehmen, um keine wichtigen Informationen zu verpassen.</w:t>
      </w:r>
    </w:p>
    <w:p w14:paraId="7AB28D39" w14:textId="77777777" w:rsidR="00522F34" w:rsidRPr="004B7F3E" w:rsidRDefault="00522F34" w:rsidP="00522F34">
      <w:pPr>
        <w:jc w:val="both"/>
        <w:rPr>
          <w:rFonts w:ascii="Century Gothic" w:hAnsi="Century Gothic"/>
          <w:sz w:val="18"/>
          <w:szCs w:val="18"/>
        </w:rPr>
      </w:pPr>
    </w:p>
    <w:p w14:paraId="2EE0C316" w14:textId="77777777" w:rsidR="00522F34" w:rsidRPr="004B7F3E" w:rsidRDefault="00522F34" w:rsidP="00522F34">
      <w:pPr>
        <w:jc w:val="both"/>
        <w:rPr>
          <w:rFonts w:ascii="Century Gothic" w:hAnsi="Century Gothic"/>
          <w:sz w:val="18"/>
          <w:szCs w:val="18"/>
        </w:rPr>
      </w:pPr>
      <w:r w:rsidRPr="004B7F3E">
        <w:rPr>
          <w:rFonts w:ascii="Century Gothic" w:hAnsi="Century Gothic"/>
          <w:color w:val="000000"/>
          <w:sz w:val="18"/>
          <w:szCs w:val="18"/>
        </w:rPr>
        <w:t>Natürlich setzen wir alles daran, an unserem Tourplan festzuhalten. Um die Safari für Sie so ereignisreich und angenehm wie möglich zu machen, kann es jedoch während der Tour zu Änderungen kommen. Aus diesem Grund bitten wir Sie, unseren Tourplan lediglich als Orientierungshilfe zu benutzen.</w:t>
      </w:r>
      <w:r w:rsidRPr="004B7F3E">
        <w:rPr>
          <w:rFonts w:ascii="Century Gothic" w:hAnsi="Century Gothic"/>
          <w:sz w:val="18"/>
          <w:szCs w:val="18"/>
        </w:rPr>
        <w:t xml:space="preserve"> </w:t>
      </w:r>
    </w:p>
    <w:p w14:paraId="7FA8F4BC" w14:textId="77777777" w:rsidR="00522F34" w:rsidRDefault="00522F34" w:rsidP="00522F34">
      <w:pPr>
        <w:pStyle w:val="Heading1"/>
        <w:rPr>
          <w:sz w:val="18"/>
          <w:szCs w:val="18"/>
          <w:u w:val="none"/>
        </w:rPr>
      </w:pPr>
      <w:bookmarkStart w:id="4" w:name="_Transport:_1"/>
      <w:bookmarkEnd w:id="4"/>
      <w:r w:rsidRPr="004B7F3E">
        <w:rPr>
          <w:sz w:val="18"/>
          <w:szCs w:val="18"/>
          <w:u w:val="none"/>
        </w:rPr>
        <w:lastRenderedPageBreak/>
        <w:t>TRANSPORT:</w:t>
      </w:r>
    </w:p>
    <w:p w14:paraId="0FC1D705" w14:textId="77777777" w:rsidR="00513BB9" w:rsidRPr="00513BB9" w:rsidRDefault="00513BB9" w:rsidP="00513BB9">
      <w:pPr>
        <w:spacing w:after="100" w:afterAutospacing="1"/>
        <w:jc w:val="both"/>
      </w:pPr>
      <w:r>
        <w:rPr>
          <w:rFonts w:ascii="Century Gothic" w:hAnsi="Century Gothic"/>
          <w:color w:val="222222"/>
          <w:sz w:val="18"/>
          <w:szCs w:val="18"/>
          <w:shd w:val="clear" w:color="auto" w:fill="FFFFFF"/>
        </w:rPr>
        <w:t>Jenman Safaris benutzt voll ausgestattete und ma</w:t>
      </w:r>
      <w:r>
        <w:rPr>
          <w:rFonts w:ascii="Calibri" w:hAnsi="Calibri" w:cs="Calibri"/>
          <w:color w:val="222222"/>
          <w:sz w:val="18"/>
          <w:szCs w:val="18"/>
          <w:shd w:val="clear" w:color="auto" w:fill="FFFFFF"/>
        </w:rPr>
        <w:t>ẞ</w:t>
      </w:r>
      <w:r>
        <w:rPr>
          <w:rFonts w:ascii="Century Gothic" w:hAnsi="Century Gothic"/>
          <w:color w:val="222222"/>
          <w:sz w:val="18"/>
          <w:szCs w:val="18"/>
          <w:shd w:val="clear" w:color="auto" w:fill="FFFFFF"/>
        </w:rPr>
        <w:t>geschneiderte Allrad-Safari-Fahrzeuge, Toyota Land Cruiser oder andere geeignete Fahrzeuge mit komfortablen Fensterplätzen ideal für Wildtierbeobachtungen und einem Musiksystem. Diese Fahrzeuge haben keine Klimaanlage, sind allerdings ausgestattet mit Aufstelldächern um so den Gästen die besten Wildbeobachtungsmöglichkeiten zu bieten. Das Fahrzeug wird entsprechend der Tour von Jenman Safaris ausgewählt. Das gesamte Gepäck, mit Ausnahme des Handgepäcks und der Fotoausrüstung, wird auf dem Dach oder im Anhänger transportiert, sodass ein maximaler Sitzkomfort garantiert ist.</w:t>
      </w:r>
    </w:p>
    <w:p w14:paraId="1A62A513" w14:textId="77777777" w:rsidR="00522F34" w:rsidRPr="004B7F3E" w:rsidRDefault="00522F34" w:rsidP="00522F34">
      <w:pPr>
        <w:pStyle w:val="Heading1"/>
        <w:rPr>
          <w:sz w:val="18"/>
          <w:szCs w:val="18"/>
          <w:u w:val="none"/>
        </w:rPr>
      </w:pPr>
      <w:bookmarkStart w:id="5" w:name="_Reisezeiten_und_Distanzen:"/>
      <w:bookmarkEnd w:id="5"/>
      <w:r w:rsidRPr="004B7F3E">
        <w:rPr>
          <w:sz w:val="18"/>
          <w:szCs w:val="18"/>
          <w:u w:val="none"/>
        </w:rPr>
        <w:t>REISEZEITEN UND DISTANZEN:</w:t>
      </w:r>
    </w:p>
    <w:p w14:paraId="55637D9A"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64D66385" w14:textId="77777777" w:rsidR="00522F34" w:rsidRPr="004B7F3E" w:rsidRDefault="00522F34" w:rsidP="00522F34">
      <w:pPr>
        <w:pStyle w:val="Heading1"/>
        <w:rPr>
          <w:sz w:val="18"/>
          <w:szCs w:val="18"/>
          <w:u w:val="none"/>
        </w:rPr>
      </w:pPr>
      <w:bookmarkStart w:id="6" w:name="_Unterkunft:"/>
      <w:bookmarkEnd w:id="6"/>
      <w:r w:rsidRPr="004B7F3E">
        <w:rPr>
          <w:sz w:val="18"/>
          <w:szCs w:val="18"/>
          <w:u w:val="none"/>
        </w:rPr>
        <w:t>UNTERKUNFT:</w:t>
      </w:r>
    </w:p>
    <w:p w14:paraId="0FB4D8B6" w14:textId="77777777" w:rsidR="00522F34" w:rsidRPr="004B7F3E" w:rsidRDefault="00522F34" w:rsidP="00522F34">
      <w:pPr>
        <w:suppressAutoHyphens/>
        <w:jc w:val="both"/>
        <w:rPr>
          <w:rFonts w:ascii="Century Gothic" w:hAnsi="Century Gothic"/>
          <w:sz w:val="18"/>
          <w:szCs w:val="18"/>
        </w:rPr>
      </w:pPr>
      <w:r w:rsidRPr="004B7F3E">
        <w:rPr>
          <w:rFonts w:ascii="Century Gothic" w:hAnsi="Century Gothic"/>
          <w:sz w:val="18"/>
          <w:szCs w:val="18"/>
        </w:rPr>
        <w:t>Für Safaris mit festen Unterkünften, nutzen wir Lodge Unterkünfte der Mittelklasse. Diese befinden sich entweder in Nationalparks, am Flussufer oder anderen interessanten Orten. Die Unterkünfte werden eine Mischung aus Lodges, Chalets und Zeltcamps mit eigenen Badezimmern sein. Einige Unterkünfte sind mit Pools und / oder Barbereichen ausgestattet.</w:t>
      </w:r>
    </w:p>
    <w:p w14:paraId="27EA671B" w14:textId="77777777" w:rsidR="00522F34" w:rsidRPr="004B7F3E" w:rsidRDefault="00522F34" w:rsidP="00522F34">
      <w:pPr>
        <w:pStyle w:val="Heading1"/>
        <w:rPr>
          <w:sz w:val="18"/>
          <w:szCs w:val="18"/>
          <w:u w:val="none"/>
        </w:rPr>
      </w:pPr>
      <w:bookmarkStart w:id="7" w:name="_Sonstige_Ausgaben:"/>
      <w:bookmarkStart w:id="8" w:name="_Mahlzeiten:"/>
      <w:bookmarkEnd w:id="7"/>
      <w:bookmarkEnd w:id="8"/>
      <w:r w:rsidRPr="004B7F3E">
        <w:rPr>
          <w:sz w:val="18"/>
          <w:szCs w:val="18"/>
          <w:u w:val="none"/>
        </w:rPr>
        <w:t>MAHLZEITEN:</w:t>
      </w:r>
    </w:p>
    <w:p w14:paraId="05D02F0F" w14:textId="473F7749" w:rsidR="00267AAE" w:rsidRDefault="00522F34" w:rsidP="00522F34">
      <w:pPr>
        <w:jc w:val="both"/>
        <w:rPr>
          <w:rFonts w:ascii="Century Gothic" w:hAnsi="Century Gothic"/>
          <w:sz w:val="18"/>
          <w:szCs w:val="18"/>
        </w:rPr>
      </w:pPr>
      <w:r w:rsidRPr="004B7F3E">
        <w:rPr>
          <w:rFonts w:ascii="Century Gothic" w:hAnsi="Century Gothic"/>
          <w:sz w:val="18"/>
          <w:szCs w:val="18"/>
        </w:rPr>
        <w:t>Frühstück und Abendessen wird in den Einrichtungen der Unterkünfte eingenommen. Je nach Tagesplan wird dort auch das Mittagessen eingenommen oder es werden Lunch-Pakete vorbereitet. Bitte informieren Sie uns im Voraus</w:t>
      </w:r>
      <w:r w:rsidRPr="004B7F3E">
        <w:rPr>
          <w:rFonts w:ascii="Century Gothic" w:eastAsia="Arial Unicode MS" w:hAnsi="Century Gothic" w:cs="Arial Unicode MS"/>
          <w:sz w:val="18"/>
          <w:szCs w:val="18"/>
        </w:rPr>
        <w:t xml:space="preserve"> ü</w:t>
      </w:r>
      <w:r w:rsidRPr="004B7F3E">
        <w:rPr>
          <w:rFonts w:ascii="Century Gothic" w:hAnsi="Century Gothic"/>
          <w:sz w:val="18"/>
          <w:szCs w:val="18"/>
        </w:rPr>
        <w:t>ber spezielle Di</w:t>
      </w:r>
      <w:r w:rsidRPr="004B7F3E">
        <w:rPr>
          <w:rFonts w:ascii="Century Gothic" w:eastAsia="Arial Unicode MS" w:hAnsi="Century Gothic" w:cs="Arial Unicode MS"/>
          <w:sz w:val="18"/>
          <w:szCs w:val="18"/>
        </w:rPr>
        <w:t>ä</w:t>
      </w:r>
      <w:r w:rsidRPr="004B7F3E">
        <w:rPr>
          <w:rFonts w:ascii="Century Gothic" w:hAnsi="Century Gothic"/>
          <w:sz w:val="18"/>
          <w:szCs w:val="18"/>
        </w:rPr>
        <w:t>ten.</w:t>
      </w:r>
    </w:p>
    <w:p w14:paraId="68693E5A" w14:textId="31ED173F" w:rsidR="00267AAE" w:rsidRPr="00B16491" w:rsidRDefault="00B16491" w:rsidP="00267AAE">
      <w:pPr>
        <w:pStyle w:val="Heading1"/>
        <w:rPr>
          <w:sz w:val="18"/>
          <w:szCs w:val="18"/>
          <w:u w:val="none"/>
        </w:rPr>
      </w:pPr>
      <w:r w:rsidRPr="00B16491">
        <w:rPr>
          <w:sz w:val="18"/>
          <w:szCs w:val="18"/>
          <w:u w:val="none"/>
        </w:rPr>
        <w:t>TRINKGELD RICHTLINIEN FÜR REISELEITER</w:t>
      </w:r>
      <w:r w:rsidR="00267AAE" w:rsidRPr="00B16491">
        <w:rPr>
          <w:sz w:val="18"/>
          <w:szCs w:val="18"/>
          <w:u w:val="none"/>
        </w:rPr>
        <w:t>:</w:t>
      </w:r>
    </w:p>
    <w:p w14:paraId="7E38E9AB" w14:textId="7334AF8C" w:rsidR="00267AAE" w:rsidRPr="00267AAE" w:rsidRDefault="00267AAE" w:rsidP="00267AAE">
      <w:pPr>
        <w:pStyle w:val="Heading1"/>
        <w:rPr>
          <w:b w:val="0"/>
          <w:sz w:val="18"/>
          <w:szCs w:val="18"/>
          <w:u w:val="none"/>
        </w:rPr>
      </w:pPr>
      <w:r w:rsidRPr="001F49D8">
        <w:rPr>
          <w:b w:val="0"/>
          <w:sz w:val="18"/>
          <w:szCs w:val="18"/>
          <w:u w:val="none"/>
        </w:rPr>
        <w:t>Es wird geraten ein Trinkgeld von $5 - $10 pro Person pro Tag zu geben</w:t>
      </w:r>
      <w:r>
        <w:rPr>
          <w:b w:val="0"/>
          <w:sz w:val="18"/>
          <w:szCs w:val="18"/>
          <w:u w:val="none"/>
        </w:rPr>
        <w:t>.</w:t>
      </w:r>
    </w:p>
    <w:p w14:paraId="2CAB0C87" w14:textId="77777777" w:rsidR="00522F34" w:rsidRPr="004B7F3E" w:rsidRDefault="00522F34" w:rsidP="00522F34">
      <w:pPr>
        <w:pStyle w:val="Heading1"/>
        <w:rPr>
          <w:sz w:val="18"/>
          <w:szCs w:val="18"/>
          <w:u w:val="none"/>
        </w:rPr>
      </w:pPr>
      <w:r w:rsidRPr="004B7F3E">
        <w:rPr>
          <w:sz w:val="18"/>
          <w:szCs w:val="18"/>
          <w:u w:val="none"/>
        </w:rPr>
        <w:t>REISEVERSICHERUNG:</w:t>
      </w:r>
    </w:p>
    <w:p w14:paraId="390C572F"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29796C22" w14:textId="77777777" w:rsidR="00522F34" w:rsidRPr="004B7F3E" w:rsidRDefault="00522F34" w:rsidP="00522F34">
      <w:pPr>
        <w:pStyle w:val="Heading1"/>
        <w:rPr>
          <w:sz w:val="18"/>
          <w:szCs w:val="18"/>
          <w:u w:val="none"/>
        </w:rPr>
      </w:pPr>
      <w:bookmarkStart w:id="9" w:name="_Erste_Hilfe:"/>
      <w:bookmarkStart w:id="10" w:name="_Gepäck:"/>
      <w:bookmarkStart w:id="11" w:name="_Clothing_and_other"/>
      <w:bookmarkStart w:id="12" w:name="_Versicherung:"/>
      <w:bookmarkStart w:id="13" w:name="_Visa:"/>
      <w:bookmarkEnd w:id="9"/>
      <w:bookmarkEnd w:id="10"/>
      <w:bookmarkEnd w:id="11"/>
      <w:bookmarkEnd w:id="12"/>
      <w:bookmarkEnd w:id="13"/>
      <w:r w:rsidRPr="004B7F3E">
        <w:rPr>
          <w:sz w:val="18"/>
          <w:szCs w:val="18"/>
          <w:u w:val="none"/>
        </w:rPr>
        <w:t>VISA:</w:t>
      </w:r>
    </w:p>
    <w:p w14:paraId="323627D3"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r w:rsidRPr="004B7F3E">
        <w:rPr>
          <w:rFonts w:ascii="Century Gothic" w:hAnsi="Century Gothic"/>
          <w:sz w:val="18"/>
          <w:szCs w:val="18"/>
        </w:rPr>
        <w:t>Es liegt in der Pflicht des Kunden, sich vor der Abreise um alle Visa zu kümmern, die für einen Besuch in Tansania und Kenia benötigt werden.</w:t>
      </w:r>
    </w:p>
    <w:p w14:paraId="62A28A77" w14:textId="77777777" w:rsidR="00522F34" w:rsidRPr="00F75C19" w:rsidRDefault="00522F34" w:rsidP="00F75C19">
      <w:pPr>
        <w:pStyle w:val="Heading1"/>
        <w:rPr>
          <w:sz w:val="18"/>
          <w:szCs w:val="18"/>
          <w:u w:val="none"/>
        </w:rPr>
      </w:pPr>
      <w:r w:rsidRPr="00F75C19">
        <w:rPr>
          <w:sz w:val="18"/>
          <w:szCs w:val="18"/>
          <w:u w:val="none"/>
        </w:rPr>
        <w:t>GEBEN SIE IHRER REISE EINE BEDEUTUNG:</w:t>
      </w:r>
    </w:p>
    <w:p w14:paraId="10A6D5A5" w14:textId="77777777" w:rsidR="00522F34" w:rsidRPr="004B7F3E" w:rsidRDefault="00522F34" w:rsidP="00522F34">
      <w:pPr>
        <w:jc w:val="both"/>
        <w:rPr>
          <w:rFonts w:ascii="Century Gothic" w:hAnsi="Century Gothic"/>
          <w:sz w:val="18"/>
          <w:szCs w:val="18"/>
        </w:rPr>
      </w:pPr>
      <w:r w:rsidRPr="004B7F3E">
        <w:rPr>
          <w:rFonts w:ascii="Century Gothic" w:hAnsi="Century Gothic"/>
          <w:sz w:val="18"/>
          <w:szCs w:val="18"/>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6B5EC952" w14:textId="77777777" w:rsidR="00522F34" w:rsidRPr="004B7F3E" w:rsidRDefault="00522F34" w:rsidP="00522F34">
      <w:pPr>
        <w:jc w:val="both"/>
        <w:rPr>
          <w:rFonts w:ascii="Calibri" w:eastAsia="Calibri" w:hAnsi="Calibri"/>
          <w:b/>
          <w:bCs/>
          <w:color w:val="222222"/>
          <w:sz w:val="18"/>
          <w:szCs w:val="18"/>
          <w:lang w:eastAsia="en-ZA"/>
        </w:rPr>
      </w:pPr>
    </w:p>
    <w:p w14:paraId="2E5E3957" w14:textId="77777777" w:rsidR="00522F34" w:rsidRPr="004B7F3E" w:rsidRDefault="00522F34" w:rsidP="00522F34">
      <w:pPr>
        <w:jc w:val="both"/>
        <w:rPr>
          <w:rFonts w:ascii="Century Gothic" w:eastAsia="Calibri" w:hAnsi="Century Gothic"/>
          <w:color w:val="222222"/>
          <w:sz w:val="18"/>
          <w:szCs w:val="18"/>
          <w:lang w:eastAsia="en-ZA"/>
        </w:rPr>
      </w:pPr>
      <w:r w:rsidRPr="004B7F3E">
        <w:rPr>
          <w:rFonts w:ascii="Century Gothic" w:hAnsi="Century Gothic"/>
          <w:b/>
          <w:sz w:val="18"/>
          <w:szCs w:val="18"/>
        </w:rPr>
        <w:t>Ihre Buchung bewegt was:</w:t>
      </w:r>
      <w:r w:rsidRPr="004B7F3E">
        <w:rPr>
          <w:rFonts w:ascii="Century Gothic" w:hAnsi="Century Gothic"/>
          <w:sz w:val="18"/>
          <w:szCs w:val="18"/>
        </w:rPr>
        <w:t xml:space="preserve"> Mit jeder Buchung im Wert von R10.000/ USD1.000/ EUR 1.000 oder höher spenden wir R50/ USD 5/ EUR 5 an die Grow Africa Foundation.  Klicken Sie hier und sehen Sie sich die Projekte an, die durch Ihre Buchung unterstützt werden: </w:t>
      </w:r>
      <w:r w:rsidRPr="004B7F3E">
        <w:rPr>
          <w:rFonts w:ascii="Century Gothic" w:eastAsia="Calibri" w:hAnsi="Century Gothic"/>
          <w:color w:val="222222"/>
          <w:sz w:val="18"/>
          <w:szCs w:val="18"/>
          <w:lang w:eastAsia="en-ZA"/>
        </w:rPr>
        <w:t xml:space="preserve"> </w:t>
      </w:r>
      <w:r w:rsidRPr="004B7F3E">
        <w:rPr>
          <w:rFonts w:ascii="Century Gothic" w:eastAsia="Calibri" w:hAnsi="Century Gothic" w:cs="Segoe UI"/>
          <w:color w:val="0000FF"/>
          <w:sz w:val="18"/>
          <w:szCs w:val="18"/>
          <w:u w:val="single"/>
        </w:rPr>
        <w:t>http://www.jenmansafaris.com/about-us/grow-africa</w:t>
      </w:r>
    </w:p>
    <w:p w14:paraId="6FCA7D78" w14:textId="77777777" w:rsidR="00522F34" w:rsidRPr="004B7F3E" w:rsidRDefault="00522F34" w:rsidP="00522F34">
      <w:pPr>
        <w:pStyle w:val="BodyText3"/>
        <w:tabs>
          <w:tab w:val="clear" w:pos="-360"/>
          <w:tab w:val="clear" w:pos="0"/>
        </w:tabs>
        <w:suppressAutoHyphens w:val="0"/>
        <w:jc w:val="both"/>
        <w:rPr>
          <w:rFonts w:ascii="Century Gothic" w:hAnsi="Century Gothic"/>
          <w:sz w:val="18"/>
          <w:szCs w:val="18"/>
        </w:rPr>
      </w:pPr>
    </w:p>
    <w:p w14:paraId="463C4DA5" w14:textId="77777777" w:rsidR="00522F34" w:rsidRPr="00F75C19" w:rsidRDefault="00522F34" w:rsidP="00522F34">
      <w:pPr>
        <w:jc w:val="both"/>
        <w:rPr>
          <w:rFonts w:ascii="Century Gothic" w:hAnsi="Century Gothic"/>
          <w:sz w:val="18"/>
          <w:szCs w:val="18"/>
        </w:rPr>
      </w:pPr>
      <w:r w:rsidRPr="00F75C19">
        <w:rPr>
          <w:rFonts w:ascii="Century Gothic" w:hAnsi="Century Gothic"/>
          <w:b/>
          <w:sz w:val="18"/>
          <w:szCs w:val="18"/>
        </w:rPr>
        <w:t xml:space="preserve">Für weitere Informationen über Sehenswürdigkeiten, Unterkünfte und besuchte Gebiete auf dieser Tour, klicken Sie sich bitte durch unsere Tour-Liste auf unserer Homepage </w:t>
      </w:r>
      <w:hyperlink r:id="rId13" w:history="1">
        <w:r w:rsidRPr="00F75C19">
          <w:rPr>
            <w:rStyle w:val="Hyperlink"/>
            <w:rFonts w:ascii="Century Gothic" w:hAnsi="Century Gothic"/>
            <w:sz w:val="18"/>
            <w:szCs w:val="18"/>
          </w:rPr>
          <w:t>www.jenmansafaris.com</w:t>
        </w:r>
      </w:hyperlink>
      <w:r w:rsidRPr="00F75C19">
        <w:rPr>
          <w:rFonts w:ascii="Century Gothic" w:hAnsi="Century Gothic"/>
          <w:b/>
          <w:sz w:val="18"/>
          <w:szCs w:val="18"/>
        </w:rPr>
        <w:t>. Dort finden Sie auch Informationen über Verfügbarkeiten und mögliche Erweiterungen zu unserem geplanten Touren. Unser Reservierungsbüro ist für Sie da und wir freuen uns, Sie auf unserer Homepage begrüßen zu dürfen!</w:t>
      </w:r>
    </w:p>
    <w:p w14:paraId="127B7FE5" w14:textId="64D33424" w:rsidR="00D476E0" w:rsidRDefault="00D476E0" w:rsidP="00A83174">
      <w:pPr>
        <w:jc w:val="both"/>
      </w:pPr>
    </w:p>
    <w:p w14:paraId="22A42374" w14:textId="77777777" w:rsidR="00842557" w:rsidRDefault="00842557" w:rsidP="00842557">
      <w:pPr>
        <w:keepNext/>
        <w:widowControl w:val="0"/>
        <w:pBdr>
          <w:bottom w:val="single" w:sz="4" w:space="1" w:color="auto"/>
        </w:pBdr>
        <w:adjustRightInd w:val="0"/>
        <w:spacing w:after="120"/>
        <w:jc w:val="center"/>
        <w:textAlignment w:val="baseline"/>
        <w:outlineLvl w:val="0"/>
        <w:rPr>
          <w:rFonts w:ascii="Century Gothic" w:hAnsi="Century Gothic"/>
          <w:b/>
          <w:bCs/>
          <w:sz w:val="22"/>
          <w:szCs w:val="20"/>
        </w:rPr>
      </w:pPr>
    </w:p>
    <w:p w14:paraId="0DF0EA5E" w14:textId="77777777" w:rsidR="00842557" w:rsidRDefault="00842557" w:rsidP="00842557">
      <w:pPr>
        <w:jc w:val="both"/>
        <w:rPr>
          <w:rFonts w:ascii="Century Gothic" w:hAnsi="Century Gothic"/>
          <w:sz w:val="20"/>
          <w:szCs w:val="20"/>
        </w:rPr>
      </w:pPr>
    </w:p>
    <w:p w14:paraId="6E5BC7BA" w14:textId="77777777" w:rsidR="00842557" w:rsidRPr="00702DBE" w:rsidRDefault="00842557" w:rsidP="00842557">
      <w:pPr>
        <w:rPr>
          <w:rFonts w:ascii="Century Gothic" w:hAnsi="Century Gothic"/>
          <w:sz w:val="20"/>
          <w:szCs w:val="20"/>
        </w:rPr>
      </w:pPr>
      <w:r w:rsidRPr="00702DBE">
        <w:rPr>
          <w:rFonts w:ascii="Century Gothic" w:hAnsi="Century Gothic"/>
          <w:b/>
          <w:bCs/>
          <w:sz w:val="20"/>
          <w:szCs w:val="20"/>
        </w:rPr>
        <w:t xml:space="preserve">Wir würden uns freuen, deine Fotos zu sehen! </w:t>
      </w:r>
      <w:r w:rsidRPr="00702DBE">
        <w:rPr>
          <w:rFonts w:ascii="Century Gothic" w:hAnsi="Century Gothic"/>
          <w:sz w:val="20"/>
          <w:szCs w:val="20"/>
        </w:rPr>
        <w:t>Markiere uns auf den unten stehenden sozialen Medienplattformen unter Verwendung der folgenden Tags:</w:t>
      </w:r>
    </w:p>
    <w:p w14:paraId="520A1185" w14:textId="77777777" w:rsidR="00842557" w:rsidRDefault="00842557" w:rsidP="00842557">
      <w:pPr>
        <w:rPr>
          <w:rFonts w:ascii="Century Gothic" w:hAnsi="Century Gothic"/>
          <w:b/>
          <w:bCs/>
          <w:sz w:val="20"/>
          <w:szCs w:val="20"/>
        </w:rPr>
      </w:pPr>
    </w:p>
    <w:p w14:paraId="674F0B55" w14:textId="77777777" w:rsidR="00842557" w:rsidRDefault="00842557" w:rsidP="00842557">
      <w:pPr>
        <w:rPr>
          <w:rFonts w:ascii="Century Gothic" w:hAnsi="Century Gothic"/>
          <w:sz w:val="18"/>
          <w:szCs w:val="18"/>
        </w:rPr>
      </w:pPr>
      <w:r>
        <w:rPr>
          <w:noProof/>
        </w:rPr>
        <w:drawing>
          <wp:inline distT="0" distB="0" distL="0" distR="0" wp14:anchorId="5F669193" wp14:editId="7CEBA757">
            <wp:extent cx="210185" cy="210185"/>
            <wp:effectExtent l="0" t="0" r="0" b="0"/>
            <wp:docPr id="6" name="Picture 6"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con&#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185" cy="210185"/>
                    </a:xfrm>
                    <a:prstGeom prst="rect">
                      <a:avLst/>
                    </a:prstGeom>
                    <a:noFill/>
                    <a:ln>
                      <a:noFill/>
                    </a:ln>
                  </pic:spPr>
                </pic:pic>
              </a:graphicData>
            </a:graphic>
          </wp:inline>
        </w:drawing>
      </w:r>
      <w:r>
        <w:t xml:space="preserve"> </w:t>
      </w:r>
      <w:r>
        <w:rPr>
          <w:rFonts w:ascii="Century Gothic" w:hAnsi="Century Gothic"/>
          <w:b/>
          <w:bCs/>
          <w:sz w:val="20"/>
          <w:szCs w:val="20"/>
        </w:rPr>
        <w:t>Instagram</w:t>
      </w:r>
      <w:r>
        <w:rPr>
          <w:rFonts w:ascii="Century Gothic" w:hAnsi="Century Gothic"/>
          <w:sz w:val="20"/>
          <w:szCs w:val="20"/>
        </w:rPr>
        <w:t>: @Jenmansafaris</w:t>
      </w:r>
    </w:p>
    <w:p w14:paraId="5E72AAEC" w14:textId="77777777" w:rsidR="00842557" w:rsidRDefault="00842557" w:rsidP="00842557">
      <w:pPr>
        <w:jc w:val="both"/>
        <w:rPr>
          <w:rFonts w:ascii="Century Gothic" w:hAnsi="Century Gothic"/>
          <w:b/>
          <w:bCs/>
          <w:sz w:val="20"/>
          <w:szCs w:val="20"/>
        </w:rPr>
      </w:pPr>
    </w:p>
    <w:p w14:paraId="701400EA" w14:textId="77777777" w:rsidR="00842557" w:rsidRDefault="00842557" w:rsidP="00842557">
      <w:pPr>
        <w:jc w:val="both"/>
        <w:rPr>
          <w:rFonts w:ascii="Century Gothic" w:hAnsi="Century Gothic"/>
          <w:b/>
          <w:bCs/>
          <w:sz w:val="20"/>
          <w:szCs w:val="20"/>
        </w:rPr>
      </w:pPr>
      <w:r>
        <w:rPr>
          <w:noProof/>
        </w:rPr>
        <w:drawing>
          <wp:inline distT="0" distB="0" distL="0" distR="0" wp14:anchorId="777FA6DE" wp14:editId="773192FF">
            <wp:extent cx="191770" cy="1917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770" cy="191770"/>
                    </a:xfrm>
                    <a:prstGeom prst="rect">
                      <a:avLst/>
                    </a:prstGeom>
                    <a:noFill/>
                    <a:ln>
                      <a:noFill/>
                    </a:ln>
                  </pic:spPr>
                </pic:pic>
              </a:graphicData>
            </a:graphic>
          </wp:inline>
        </w:drawing>
      </w:r>
      <w:r>
        <w:rPr>
          <w:rFonts w:ascii="Century Gothic" w:hAnsi="Century Gothic"/>
          <w:b/>
          <w:bCs/>
          <w:sz w:val="20"/>
          <w:szCs w:val="20"/>
        </w:rPr>
        <w:t xml:space="preserve"> Facebook</w:t>
      </w:r>
      <w:r>
        <w:rPr>
          <w:rFonts w:ascii="Century Gothic" w:hAnsi="Century Gothic"/>
          <w:sz w:val="20"/>
          <w:szCs w:val="20"/>
        </w:rPr>
        <w:t>: @JenmanAfricanSafaris</w:t>
      </w:r>
    </w:p>
    <w:p w14:paraId="4A740166" w14:textId="77777777" w:rsidR="00842557" w:rsidRPr="004B7F3E" w:rsidRDefault="00842557" w:rsidP="00842557">
      <w:pPr>
        <w:jc w:val="both"/>
      </w:pPr>
    </w:p>
    <w:p w14:paraId="15842BB0" w14:textId="77777777" w:rsidR="003D367C" w:rsidRPr="004B7F3E" w:rsidRDefault="003D367C" w:rsidP="00A83174">
      <w:pPr>
        <w:jc w:val="both"/>
      </w:pPr>
    </w:p>
    <w:sectPr w:rsidR="003D367C" w:rsidRPr="004B7F3E" w:rsidSect="00EC78EE">
      <w:headerReference w:type="default" r:id="rId16"/>
      <w:footerReference w:type="default" r:id="rId17"/>
      <w:headerReference w:type="first" r:id="rId18"/>
      <w:pgSz w:w="12240" w:h="15840"/>
      <w:pgMar w:top="1440" w:right="1440" w:bottom="1440" w:left="144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12B276" w14:textId="77777777" w:rsidR="00AE4BDC" w:rsidRDefault="00AE4BDC">
      <w:r>
        <w:separator/>
      </w:r>
    </w:p>
  </w:endnote>
  <w:endnote w:type="continuationSeparator" w:id="0">
    <w:p w14:paraId="4465CD8C" w14:textId="77777777" w:rsidR="00AE4BDC" w:rsidRDefault="00AE4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FB9909" w14:textId="77777777" w:rsidR="0079231B" w:rsidRDefault="0079231B" w:rsidP="00185F59">
    <w:pPr>
      <w:widowControl w:val="0"/>
      <w:tabs>
        <w:tab w:val="center" w:pos="4320"/>
        <w:tab w:val="right" w:pos="8640"/>
      </w:tabs>
      <w:adjustRightInd w:val="0"/>
      <w:spacing w:line="360" w:lineRule="atLeast"/>
      <w:jc w:val="center"/>
      <w:textAlignment w:val="baseline"/>
      <w:rPr>
        <w:rFonts w:ascii="Century Gothic" w:hAnsi="Century Gothic"/>
        <w:color w:val="385623"/>
        <w:sz w:val="16"/>
        <w:szCs w:val="16"/>
        <w:lang w:val="en-ZA"/>
      </w:rPr>
    </w:pPr>
    <w:r>
      <w:rPr>
        <w:rFonts w:ascii="Century Gothic" w:hAnsi="Century Gothic"/>
        <w:color w:val="385623"/>
        <w:sz w:val="16"/>
        <w:szCs w:val="16"/>
        <w:lang w:val="en-ZA"/>
      </w:rPr>
      <w:t xml:space="preserve">Jenman African Safaris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po box 36146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glosderry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7702 </w:t>
    </w:r>
    <w:r>
      <w:rPr>
        <w:rFonts w:ascii="Century Gothic" w:hAnsi="Century Gothic"/>
        <w:color w:val="385623"/>
        <w:sz w:val="16"/>
        <w:szCs w:val="16"/>
      </w:rPr>
      <w:sym w:font="Symbol" w:char="F0B7"/>
    </w:r>
    <w:r>
      <w:rPr>
        <w:rFonts w:ascii="Century Gothic" w:hAnsi="Century Gothic"/>
        <w:color w:val="385623"/>
        <w:sz w:val="16"/>
        <w:szCs w:val="16"/>
        <w:lang w:val="en-ZA"/>
      </w:rPr>
      <w:t xml:space="preserve"> Cape Town</w:t>
    </w:r>
  </w:p>
  <w:p w14:paraId="422AA0EC" w14:textId="77777777" w:rsidR="000D54F4" w:rsidRPr="0079231B" w:rsidRDefault="0079231B" w:rsidP="00185F59">
    <w:pPr>
      <w:widowControl w:val="0"/>
      <w:tabs>
        <w:tab w:val="center" w:pos="4320"/>
        <w:tab w:val="right" w:pos="8640"/>
      </w:tabs>
      <w:adjustRightInd w:val="0"/>
      <w:spacing w:line="360" w:lineRule="auto"/>
      <w:jc w:val="center"/>
      <w:textAlignment w:val="baseline"/>
      <w:rPr>
        <w:color w:val="385623"/>
        <w:sz w:val="16"/>
        <w:szCs w:val="16"/>
        <w:lang w:val="fr-FR"/>
      </w:rPr>
    </w:pPr>
    <w:r>
      <w:rPr>
        <w:rFonts w:ascii="Century Gothic" w:hAnsi="Century Gothic"/>
        <w:color w:val="385623"/>
        <w:sz w:val="16"/>
        <w:szCs w:val="16"/>
        <w:lang w:val="fr-FR"/>
      </w:rPr>
      <w:t xml:space="preserve">phone: +27 (0) 21 683 7826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fax: +27 (0) 86 634 6697 </w:t>
    </w:r>
    <w:r>
      <w:rPr>
        <w:rFonts w:ascii="Century Gothic" w:hAnsi="Century Gothic"/>
        <w:color w:val="385623"/>
        <w:sz w:val="16"/>
        <w:szCs w:val="16"/>
      </w:rPr>
      <w:sym w:font="Symbol" w:char="F0B7"/>
    </w:r>
    <w:r>
      <w:rPr>
        <w:rFonts w:ascii="Century Gothic" w:hAnsi="Century Gothic"/>
        <w:color w:val="385623"/>
        <w:sz w:val="16"/>
        <w:szCs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66E0F8" w14:textId="77777777" w:rsidR="00AE4BDC" w:rsidRDefault="00AE4BDC">
      <w:r>
        <w:separator/>
      </w:r>
    </w:p>
  </w:footnote>
  <w:footnote w:type="continuationSeparator" w:id="0">
    <w:p w14:paraId="5698CE34" w14:textId="77777777" w:rsidR="00AE4BDC" w:rsidRDefault="00AE4B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5BC59F" w14:textId="77777777" w:rsidR="007B70CA" w:rsidRPr="00A71FB7" w:rsidRDefault="007B70CA" w:rsidP="00730E7E">
    <w:pPr>
      <w:pStyle w:val="Header"/>
      <w:tabs>
        <w:tab w:val="clear" w:pos="4320"/>
        <w:tab w:val="center" w:pos="3969"/>
      </w:tabs>
      <w:jc w:val="right"/>
      <w:rPr>
        <w:b/>
        <w:color w:val="000000"/>
        <w:sz w:val="16"/>
        <w:szCs w:val="16"/>
      </w:rPr>
    </w:pPr>
    <w:r>
      <w:rPr>
        <w:rFonts w:ascii="Century Gothic" w:hAnsi="Century Gothic"/>
        <w:noProof/>
        <w:color w:val="993300"/>
        <w:sz w:val="16"/>
        <w:szCs w:val="16"/>
        <w:lang w:val="en-ZA" w:eastAsia="en-ZA"/>
      </w:rPr>
      <w:drawing>
        <wp:anchor distT="0" distB="0" distL="114300" distR="114300" simplePos="0" relativeHeight="251657728" behindDoc="1" locked="0" layoutInCell="1" allowOverlap="1" wp14:anchorId="1C98CA83" wp14:editId="2C9DCC80">
          <wp:simplePos x="0" y="0"/>
          <wp:positionH relativeFrom="page">
            <wp:posOffset>2905125</wp:posOffset>
          </wp:positionH>
          <wp:positionV relativeFrom="paragraph">
            <wp:posOffset>-17145</wp:posOffset>
          </wp:positionV>
          <wp:extent cx="1648800" cy="568800"/>
          <wp:effectExtent l="0" t="0" r="0" b="3175"/>
          <wp:wrapTight wrapText="bothSides">
            <wp:wrapPolygon edited="0">
              <wp:start x="0" y="0"/>
              <wp:lineTo x="0" y="20997"/>
              <wp:lineTo x="21217" y="20997"/>
              <wp:lineTo x="21217" y="0"/>
              <wp:lineTo x="0" y="0"/>
            </wp:wrapPolygon>
          </wp:wrapTight>
          <wp:docPr id="3" name="Picture 3" descr="JE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ASlogo"/>
                  <pic:cNvPicPr>
                    <a:picLocks noChangeAspect="1" noChangeArrowheads="1"/>
                  </pic:cNvPicPr>
                </pic:nvPicPr>
                <pic:blipFill>
                  <a:blip r:embed="rId1"/>
                  <a:srcRect/>
                  <a:stretch>
                    <a:fillRect/>
                  </a:stretch>
                </pic:blipFill>
                <pic:spPr bwMode="auto">
                  <a:xfrm>
                    <a:off x="0" y="0"/>
                    <a:ext cx="1648800" cy="568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color w:val="0000FF"/>
      </w:rPr>
      <w:tab/>
    </w:r>
  </w:p>
  <w:p w14:paraId="07B9316B" w14:textId="77777777" w:rsidR="007B70CA" w:rsidRPr="00650E54" w:rsidRDefault="007B70CA" w:rsidP="009712A5">
    <w:pPr>
      <w:pStyle w:val="Header"/>
      <w:jc w:val="right"/>
      <w:rPr>
        <w:color w:val="000000"/>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32020A" w14:textId="77777777" w:rsidR="00953774" w:rsidRDefault="0094130F" w:rsidP="00953774">
    <w:pPr>
      <w:pStyle w:val="Header"/>
      <w:tabs>
        <w:tab w:val="clear" w:pos="4320"/>
        <w:tab w:val="clear" w:pos="8640"/>
        <w:tab w:val="center" w:pos="4203"/>
        <w:tab w:val="left" w:pos="4755"/>
        <w:tab w:val="left" w:pos="7591"/>
      </w:tabs>
    </w:pPr>
    <w:r>
      <w:rPr>
        <w:noProof/>
        <w:lang w:val="en-ZA" w:eastAsia="en-ZA"/>
      </w:rPr>
      <w:drawing>
        <wp:anchor distT="0" distB="0" distL="114300" distR="114300" simplePos="0" relativeHeight="251656192" behindDoc="1" locked="0" layoutInCell="1" allowOverlap="1" wp14:anchorId="3CBB0ADD" wp14:editId="6E9C9B3F">
          <wp:simplePos x="0" y="0"/>
          <wp:positionH relativeFrom="column">
            <wp:posOffset>933450</wp:posOffset>
          </wp:positionH>
          <wp:positionV relativeFrom="paragraph">
            <wp:posOffset>-332105</wp:posOffset>
          </wp:positionV>
          <wp:extent cx="3416768" cy="1152000"/>
          <wp:effectExtent l="0" t="0" r="0" b="0"/>
          <wp:wrapTight wrapText="bothSides">
            <wp:wrapPolygon edited="0">
              <wp:start x="0" y="0"/>
              <wp:lineTo x="0" y="21076"/>
              <wp:lineTo x="21439" y="21076"/>
              <wp:lineTo x="2143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16768" cy="1152000"/>
                  </a:xfrm>
                  <a:prstGeom prst="rect">
                    <a:avLst/>
                  </a:prstGeom>
                  <a:noFill/>
                </pic:spPr>
              </pic:pic>
            </a:graphicData>
          </a:graphic>
          <wp14:sizeRelH relativeFrom="margin">
            <wp14:pctWidth>0</wp14:pctWidth>
          </wp14:sizeRelH>
          <wp14:sizeRelV relativeFrom="margin">
            <wp14:pctHeight>0</wp14:pctHeight>
          </wp14:sizeRelV>
        </wp:anchor>
      </w:drawing>
    </w:r>
    <w:r w:rsidR="00953774">
      <w:tab/>
    </w:r>
    <w:r w:rsidR="009537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110DED"/>
    <w:multiLevelType w:val="hybridMultilevel"/>
    <w:tmpl w:val="FCB65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573126148">
    <w:abstractNumId w:val="6"/>
  </w:num>
  <w:num w:numId="2" w16cid:durableId="718742584">
    <w:abstractNumId w:val="5"/>
  </w:num>
  <w:num w:numId="3" w16cid:durableId="1972319747">
    <w:abstractNumId w:val="0"/>
  </w:num>
  <w:num w:numId="4" w16cid:durableId="352652259">
    <w:abstractNumId w:val="4"/>
  </w:num>
  <w:num w:numId="5" w16cid:durableId="1651447049">
    <w:abstractNumId w:val="3"/>
  </w:num>
  <w:num w:numId="6" w16cid:durableId="1431854887">
    <w:abstractNumId w:val="1"/>
  </w:num>
  <w:num w:numId="7" w16cid:durableId="1996760596">
    <w:abstractNumId w:val="2"/>
  </w:num>
  <w:num w:numId="8" w16cid:durableId="13349926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VnbsIVZ5K+T+eliRZlCC92y4itX2tVxnSP40nD1P0RXx/kAdGSLFxd6phQh5D+49QVZ6coTv5YW9ZuniyIBAAQ==" w:salt="Bu1cK8yaa9kbGD4fsqoPJA=="/>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7F"/>
    <w:rsid w:val="000019F4"/>
    <w:rsid w:val="00002375"/>
    <w:rsid w:val="000032BE"/>
    <w:rsid w:val="000039C5"/>
    <w:rsid w:val="0000419B"/>
    <w:rsid w:val="00004F65"/>
    <w:rsid w:val="000113C5"/>
    <w:rsid w:val="00014F88"/>
    <w:rsid w:val="00015109"/>
    <w:rsid w:val="000157AB"/>
    <w:rsid w:val="00022A74"/>
    <w:rsid w:val="00022CCD"/>
    <w:rsid w:val="000248BC"/>
    <w:rsid w:val="000250FD"/>
    <w:rsid w:val="000262E1"/>
    <w:rsid w:val="000277CE"/>
    <w:rsid w:val="00033ECC"/>
    <w:rsid w:val="000468C2"/>
    <w:rsid w:val="00053A2E"/>
    <w:rsid w:val="00054BD7"/>
    <w:rsid w:val="00055D8E"/>
    <w:rsid w:val="00056F70"/>
    <w:rsid w:val="0006502F"/>
    <w:rsid w:val="000666FE"/>
    <w:rsid w:val="00077B13"/>
    <w:rsid w:val="0008239E"/>
    <w:rsid w:val="000914FB"/>
    <w:rsid w:val="00091DD5"/>
    <w:rsid w:val="00093ED0"/>
    <w:rsid w:val="0009448A"/>
    <w:rsid w:val="00094AE9"/>
    <w:rsid w:val="000978FA"/>
    <w:rsid w:val="000A3D0A"/>
    <w:rsid w:val="000B1937"/>
    <w:rsid w:val="000B1AD4"/>
    <w:rsid w:val="000B28CE"/>
    <w:rsid w:val="000B2A86"/>
    <w:rsid w:val="000B7EBC"/>
    <w:rsid w:val="000C0048"/>
    <w:rsid w:val="000C05D2"/>
    <w:rsid w:val="000C2460"/>
    <w:rsid w:val="000C43E7"/>
    <w:rsid w:val="000D3ADD"/>
    <w:rsid w:val="000D4082"/>
    <w:rsid w:val="000D54F4"/>
    <w:rsid w:val="000D7BB8"/>
    <w:rsid w:val="000E434D"/>
    <w:rsid w:val="000E4FCB"/>
    <w:rsid w:val="000E71E3"/>
    <w:rsid w:val="000E787C"/>
    <w:rsid w:val="000F1812"/>
    <w:rsid w:val="000F22A6"/>
    <w:rsid w:val="00100425"/>
    <w:rsid w:val="001014B1"/>
    <w:rsid w:val="00111995"/>
    <w:rsid w:val="001130ED"/>
    <w:rsid w:val="001147CB"/>
    <w:rsid w:val="00115762"/>
    <w:rsid w:val="00117E3A"/>
    <w:rsid w:val="0013177C"/>
    <w:rsid w:val="00151D75"/>
    <w:rsid w:val="00152621"/>
    <w:rsid w:val="00155E55"/>
    <w:rsid w:val="00155F8A"/>
    <w:rsid w:val="0016084B"/>
    <w:rsid w:val="00160C6A"/>
    <w:rsid w:val="00160D0A"/>
    <w:rsid w:val="00162AC7"/>
    <w:rsid w:val="001760AA"/>
    <w:rsid w:val="00180D75"/>
    <w:rsid w:val="00181120"/>
    <w:rsid w:val="00185AA7"/>
    <w:rsid w:val="00185F59"/>
    <w:rsid w:val="00186EE4"/>
    <w:rsid w:val="00191D0F"/>
    <w:rsid w:val="00195CAD"/>
    <w:rsid w:val="00195FA7"/>
    <w:rsid w:val="00196CCC"/>
    <w:rsid w:val="00197E0B"/>
    <w:rsid w:val="001A20A7"/>
    <w:rsid w:val="001A3BB1"/>
    <w:rsid w:val="001B2B55"/>
    <w:rsid w:val="001B4BC0"/>
    <w:rsid w:val="001C08B4"/>
    <w:rsid w:val="001C2476"/>
    <w:rsid w:val="001C647A"/>
    <w:rsid w:val="001C725F"/>
    <w:rsid w:val="001D269D"/>
    <w:rsid w:val="001D4C59"/>
    <w:rsid w:val="001E1328"/>
    <w:rsid w:val="001E2C07"/>
    <w:rsid w:val="001E6104"/>
    <w:rsid w:val="001E7EA7"/>
    <w:rsid w:val="001F5131"/>
    <w:rsid w:val="001F59DD"/>
    <w:rsid w:val="001F6C01"/>
    <w:rsid w:val="001F6D52"/>
    <w:rsid w:val="001F736F"/>
    <w:rsid w:val="001F77BE"/>
    <w:rsid w:val="00204FE4"/>
    <w:rsid w:val="0021321B"/>
    <w:rsid w:val="002214A0"/>
    <w:rsid w:val="00221CC4"/>
    <w:rsid w:val="00223804"/>
    <w:rsid w:val="00231135"/>
    <w:rsid w:val="00235A37"/>
    <w:rsid w:val="00241B37"/>
    <w:rsid w:val="00243EEA"/>
    <w:rsid w:val="002444F0"/>
    <w:rsid w:val="00245BAE"/>
    <w:rsid w:val="00250F6F"/>
    <w:rsid w:val="002513D5"/>
    <w:rsid w:val="00254194"/>
    <w:rsid w:val="00254D83"/>
    <w:rsid w:val="00255177"/>
    <w:rsid w:val="00260D82"/>
    <w:rsid w:val="00261CE1"/>
    <w:rsid w:val="00265086"/>
    <w:rsid w:val="00266A6B"/>
    <w:rsid w:val="00266ADA"/>
    <w:rsid w:val="00267AAE"/>
    <w:rsid w:val="00267EE8"/>
    <w:rsid w:val="00270221"/>
    <w:rsid w:val="00271309"/>
    <w:rsid w:val="00274233"/>
    <w:rsid w:val="00275172"/>
    <w:rsid w:val="00276D76"/>
    <w:rsid w:val="00277865"/>
    <w:rsid w:val="002843DD"/>
    <w:rsid w:val="0029111C"/>
    <w:rsid w:val="002918BF"/>
    <w:rsid w:val="00292728"/>
    <w:rsid w:val="00296205"/>
    <w:rsid w:val="00296684"/>
    <w:rsid w:val="002A3989"/>
    <w:rsid w:val="002A52DE"/>
    <w:rsid w:val="002B33B9"/>
    <w:rsid w:val="002B78F6"/>
    <w:rsid w:val="002B7CE0"/>
    <w:rsid w:val="002C09AD"/>
    <w:rsid w:val="002C0DDE"/>
    <w:rsid w:val="002C62D8"/>
    <w:rsid w:val="002D2AF5"/>
    <w:rsid w:val="002E5486"/>
    <w:rsid w:val="002E6A0F"/>
    <w:rsid w:val="002F0373"/>
    <w:rsid w:val="002F1D38"/>
    <w:rsid w:val="002F3CCA"/>
    <w:rsid w:val="002F434E"/>
    <w:rsid w:val="002F7890"/>
    <w:rsid w:val="00300D9C"/>
    <w:rsid w:val="00303091"/>
    <w:rsid w:val="00304D3A"/>
    <w:rsid w:val="00307D4B"/>
    <w:rsid w:val="003104A1"/>
    <w:rsid w:val="0031238F"/>
    <w:rsid w:val="00312A77"/>
    <w:rsid w:val="00314E71"/>
    <w:rsid w:val="0032221B"/>
    <w:rsid w:val="0032297E"/>
    <w:rsid w:val="00326440"/>
    <w:rsid w:val="00327D9D"/>
    <w:rsid w:val="0033073C"/>
    <w:rsid w:val="00331C83"/>
    <w:rsid w:val="00342517"/>
    <w:rsid w:val="00342B2A"/>
    <w:rsid w:val="00345180"/>
    <w:rsid w:val="0034594A"/>
    <w:rsid w:val="00345B58"/>
    <w:rsid w:val="00346072"/>
    <w:rsid w:val="00347406"/>
    <w:rsid w:val="00347C5B"/>
    <w:rsid w:val="00353272"/>
    <w:rsid w:val="003557CE"/>
    <w:rsid w:val="00365D30"/>
    <w:rsid w:val="0036739F"/>
    <w:rsid w:val="0036778B"/>
    <w:rsid w:val="003709F5"/>
    <w:rsid w:val="00370ADA"/>
    <w:rsid w:val="00370D0A"/>
    <w:rsid w:val="003716F8"/>
    <w:rsid w:val="003746C4"/>
    <w:rsid w:val="00375CA7"/>
    <w:rsid w:val="003812BE"/>
    <w:rsid w:val="00381B7E"/>
    <w:rsid w:val="00391D41"/>
    <w:rsid w:val="00392940"/>
    <w:rsid w:val="00393A99"/>
    <w:rsid w:val="0039593D"/>
    <w:rsid w:val="00397AA5"/>
    <w:rsid w:val="003A2B41"/>
    <w:rsid w:val="003B05A9"/>
    <w:rsid w:val="003B6AC5"/>
    <w:rsid w:val="003B7889"/>
    <w:rsid w:val="003C46F5"/>
    <w:rsid w:val="003C7434"/>
    <w:rsid w:val="003C7C96"/>
    <w:rsid w:val="003D367C"/>
    <w:rsid w:val="003D431F"/>
    <w:rsid w:val="003E058C"/>
    <w:rsid w:val="003E4C16"/>
    <w:rsid w:val="003E574C"/>
    <w:rsid w:val="003E6B5F"/>
    <w:rsid w:val="003E70A9"/>
    <w:rsid w:val="003E7645"/>
    <w:rsid w:val="003F4E49"/>
    <w:rsid w:val="00404BE6"/>
    <w:rsid w:val="0040652C"/>
    <w:rsid w:val="00406C1C"/>
    <w:rsid w:val="004108F9"/>
    <w:rsid w:val="004133C9"/>
    <w:rsid w:val="004143FC"/>
    <w:rsid w:val="00414FCB"/>
    <w:rsid w:val="0042060D"/>
    <w:rsid w:val="00424165"/>
    <w:rsid w:val="0042416B"/>
    <w:rsid w:val="0042589D"/>
    <w:rsid w:val="004262BE"/>
    <w:rsid w:val="00426375"/>
    <w:rsid w:val="004267F9"/>
    <w:rsid w:val="00426D5C"/>
    <w:rsid w:val="0043001D"/>
    <w:rsid w:val="0043138E"/>
    <w:rsid w:val="00434EA7"/>
    <w:rsid w:val="00435F66"/>
    <w:rsid w:val="00441379"/>
    <w:rsid w:val="00441D81"/>
    <w:rsid w:val="00442712"/>
    <w:rsid w:val="00446063"/>
    <w:rsid w:val="00447023"/>
    <w:rsid w:val="0045332C"/>
    <w:rsid w:val="004575CD"/>
    <w:rsid w:val="00457764"/>
    <w:rsid w:val="00461C2E"/>
    <w:rsid w:val="0046253C"/>
    <w:rsid w:val="004637A0"/>
    <w:rsid w:val="00465837"/>
    <w:rsid w:val="00465999"/>
    <w:rsid w:val="00466337"/>
    <w:rsid w:val="004664B7"/>
    <w:rsid w:val="00466700"/>
    <w:rsid w:val="00471D60"/>
    <w:rsid w:val="00473A3A"/>
    <w:rsid w:val="00473C26"/>
    <w:rsid w:val="00473E49"/>
    <w:rsid w:val="00473E53"/>
    <w:rsid w:val="004758AB"/>
    <w:rsid w:val="00475DFE"/>
    <w:rsid w:val="00481D0F"/>
    <w:rsid w:val="0048298F"/>
    <w:rsid w:val="00482EB4"/>
    <w:rsid w:val="004832C0"/>
    <w:rsid w:val="00483567"/>
    <w:rsid w:val="004858CE"/>
    <w:rsid w:val="0049485B"/>
    <w:rsid w:val="00494C08"/>
    <w:rsid w:val="004965B4"/>
    <w:rsid w:val="004976AE"/>
    <w:rsid w:val="00497782"/>
    <w:rsid w:val="004A0D57"/>
    <w:rsid w:val="004A6299"/>
    <w:rsid w:val="004B2919"/>
    <w:rsid w:val="004B7F3E"/>
    <w:rsid w:val="004C4A87"/>
    <w:rsid w:val="004D3170"/>
    <w:rsid w:val="004D69B0"/>
    <w:rsid w:val="004D7001"/>
    <w:rsid w:val="004E2750"/>
    <w:rsid w:val="004F0427"/>
    <w:rsid w:val="004F2138"/>
    <w:rsid w:val="005013CB"/>
    <w:rsid w:val="00501669"/>
    <w:rsid w:val="00501A54"/>
    <w:rsid w:val="0050283E"/>
    <w:rsid w:val="00504D1B"/>
    <w:rsid w:val="00505BAF"/>
    <w:rsid w:val="00511809"/>
    <w:rsid w:val="0051234B"/>
    <w:rsid w:val="00513B76"/>
    <w:rsid w:val="00513BB9"/>
    <w:rsid w:val="0051536F"/>
    <w:rsid w:val="00516C34"/>
    <w:rsid w:val="00522F34"/>
    <w:rsid w:val="0052643F"/>
    <w:rsid w:val="00531BE1"/>
    <w:rsid w:val="00532E7A"/>
    <w:rsid w:val="00536622"/>
    <w:rsid w:val="00546CBA"/>
    <w:rsid w:val="0055621D"/>
    <w:rsid w:val="005616BE"/>
    <w:rsid w:val="0056221F"/>
    <w:rsid w:val="00562C51"/>
    <w:rsid w:val="0056457F"/>
    <w:rsid w:val="00571679"/>
    <w:rsid w:val="0057273C"/>
    <w:rsid w:val="00574878"/>
    <w:rsid w:val="005777CC"/>
    <w:rsid w:val="005829D4"/>
    <w:rsid w:val="00584A8A"/>
    <w:rsid w:val="00585A5B"/>
    <w:rsid w:val="00592E28"/>
    <w:rsid w:val="005943EF"/>
    <w:rsid w:val="005946E7"/>
    <w:rsid w:val="005974F7"/>
    <w:rsid w:val="005A0BD8"/>
    <w:rsid w:val="005A0DD7"/>
    <w:rsid w:val="005A39DB"/>
    <w:rsid w:val="005A41D7"/>
    <w:rsid w:val="005A54E9"/>
    <w:rsid w:val="005A5A7E"/>
    <w:rsid w:val="005A6E76"/>
    <w:rsid w:val="005B199C"/>
    <w:rsid w:val="005B4683"/>
    <w:rsid w:val="005B5975"/>
    <w:rsid w:val="005B5C16"/>
    <w:rsid w:val="005B5CE0"/>
    <w:rsid w:val="005B7A4B"/>
    <w:rsid w:val="005C03C9"/>
    <w:rsid w:val="005C239D"/>
    <w:rsid w:val="005C5E3C"/>
    <w:rsid w:val="005D2BF7"/>
    <w:rsid w:val="005D2C10"/>
    <w:rsid w:val="005D2C4A"/>
    <w:rsid w:val="005D4BEF"/>
    <w:rsid w:val="005D6A03"/>
    <w:rsid w:val="005D703C"/>
    <w:rsid w:val="005D76C2"/>
    <w:rsid w:val="005D789C"/>
    <w:rsid w:val="005E51AB"/>
    <w:rsid w:val="005E5429"/>
    <w:rsid w:val="005E6685"/>
    <w:rsid w:val="005F2DED"/>
    <w:rsid w:val="0061304A"/>
    <w:rsid w:val="0062389C"/>
    <w:rsid w:val="00627A73"/>
    <w:rsid w:val="00631036"/>
    <w:rsid w:val="0063184E"/>
    <w:rsid w:val="00631C52"/>
    <w:rsid w:val="00632673"/>
    <w:rsid w:val="006373C4"/>
    <w:rsid w:val="0064077E"/>
    <w:rsid w:val="00640C9C"/>
    <w:rsid w:val="006415BA"/>
    <w:rsid w:val="0064189C"/>
    <w:rsid w:val="00643E7B"/>
    <w:rsid w:val="00645224"/>
    <w:rsid w:val="006460F7"/>
    <w:rsid w:val="0064697C"/>
    <w:rsid w:val="00646BB9"/>
    <w:rsid w:val="00646DCC"/>
    <w:rsid w:val="00647575"/>
    <w:rsid w:val="00650E54"/>
    <w:rsid w:val="006564DE"/>
    <w:rsid w:val="00663051"/>
    <w:rsid w:val="00663B43"/>
    <w:rsid w:val="006655C6"/>
    <w:rsid w:val="00670A19"/>
    <w:rsid w:val="00674393"/>
    <w:rsid w:val="00674F25"/>
    <w:rsid w:val="0067650C"/>
    <w:rsid w:val="00677076"/>
    <w:rsid w:val="006817F1"/>
    <w:rsid w:val="00683149"/>
    <w:rsid w:val="00693138"/>
    <w:rsid w:val="006968C1"/>
    <w:rsid w:val="00696F6C"/>
    <w:rsid w:val="006A2B72"/>
    <w:rsid w:val="006A5791"/>
    <w:rsid w:val="006B035D"/>
    <w:rsid w:val="006B40EC"/>
    <w:rsid w:val="006B4D24"/>
    <w:rsid w:val="006B588C"/>
    <w:rsid w:val="006B5D9C"/>
    <w:rsid w:val="006B6873"/>
    <w:rsid w:val="006C05D7"/>
    <w:rsid w:val="006C15E2"/>
    <w:rsid w:val="006C5818"/>
    <w:rsid w:val="006D2FFE"/>
    <w:rsid w:val="006D5B78"/>
    <w:rsid w:val="006D69C2"/>
    <w:rsid w:val="006E0336"/>
    <w:rsid w:val="006E0F0A"/>
    <w:rsid w:val="006E256E"/>
    <w:rsid w:val="006E2D59"/>
    <w:rsid w:val="006E308D"/>
    <w:rsid w:val="006E50FA"/>
    <w:rsid w:val="006F07CF"/>
    <w:rsid w:val="006F179E"/>
    <w:rsid w:val="006F1CA1"/>
    <w:rsid w:val="006F4D00"/>
    <w:rsid w:val="00701E61"/>
    <w:rsid w:val="00701F91"/>
    <w:rsid w:val="00702761"/>
    <w:rsid w:val="007074E2"/>
    <w:rsid w:val="007103FA"/>
    <w:rsid w:val="00710D95"/>
    <w:rsid w:val="007134D7"/>
    <w:rsid w:val="00714594"/>
    <w:rsid w:val="00716D10"/>
    <w:rsid w:val="00721364"/>
    <w:rsid w:val="00730E7E"/>
    <w:rsid w:val="007318C9"/>
    <w:rsid w:val="00732EAD"/>
    <w:rsid w:val="007338FA"/>
    <w:rsid w:val="007347D1"/>
    <w:rsid w:val="0073590D"/>
    <w:rsid w:val="00737B74"/>
    <w:rsid w:val="00742889"/>
    <w:rsid w:val="00746D01"/>
    <w:rsid w:val="007531D5"/>
    <w:rsid w:val="00753A9D"/>
    <w:rsid w:val="00766EEF"/>
    <w:rsid w:val="00770E3F"/>
    <w:rsid w:val="00771A7A"/>
    <w:rsid w:val="00784660"/>
    <w:rsid w:val="00784ECB"/>
    <w:rsid w:val="00785C6E"/>
    <w:rsid w:val="0079231B"/>
    <w:rsid w:val="00793CC6"/>
    <w:rsid w:val="00794CC8"/>
    <w:rsid w:val="007A5D95"/>
    <w:rsid w:val="007A7D81"/>
    <w:rsid w:val="007B3045"/>
    <w:rsid w:val="007B6745"/>
    <w:rsid w:val="007B70CA"/>
    <w:rsid w:val="007B789F"/>
    <w:rsid w:val="007C2313"/>
    <w:rsid w:val="007C4B75"/>
    <w:rsid w:val="007C4FA0"/>
    <w:rsid w:val="007C5DDA"/>
    <w:rsid w:val="007D08A6"/>
    <w:rsid w:val="007D0B38"/>
    <w:rsid w:val="007D20BC"/>
    <w:rsid w:val="007D3DB0"/>
    <w:rsid w:val="007D4183"/>
    <w:rsid w:val="007D4E58"/>
    <w:rsid w:val="007D5C90"/>
    <w:rsid w:val="007D636F"/>
    <w:rsid w:val="007E495D"/>
    <w:rsid w:val="007E5E64"/>
    <w:rsid w:val="007E70D9"/>
    <w:rsid w:val="007F58BB"/>
    <w:rsid w:val="007F7068"/>
    <w:rsid w:val="008004A3"/>
    <w:rsid w:val="00811AC6"/>
    <w:rsid w:val="00812A43"/>
    <w:rsid w:val="00820FF3"/>
    <w:rsid w:val="00821102"/>
    <w:rsid w:val="00821A5E"/>
    <w:rsid w:val="00824686"/>
    <w:rsid w:val="00825B13"/>
    <w:rsid w:val="00826343"/>
    <w:rsid w:val="00831F1E"/>
    <w:rsid w:val="008328B1"/>
    <w:rsid w:val="00833567"/>
    <w:rsid w:val="00842557"/>
    <w:rsid w:val="00844F0C"/>
    <w:rsid w:val="008463A0"/>
    <w:rsid w:val="00847B1A"/>
    <w:rsid w:val="00860763"/>
    <w:rsid w:val="008626BB"/>
    <w:rsid w:val="008627F3"/>
    <w:rsid w:val="00865B98"/>
    <w:rsid w:val="008672C5"/>
    <w:rsid w:val="00871579"/>
    <w:rsid w:val="00871A56"/>
    <w:rsid w:val="008722FF"/>
    <w:rsid w:val="00874E29"/>
    <w:rsid w:val="00886196"/>
    <w:rsid w:val="0088664E"/>
    <w:rsid w:val="00891759"/>
    <w:rsid w:val="00893146"/>
    <w:rsid w:val="00895C76"/>
    <w:rsid w:val="00896381"/>
    <w:rsid w:val="00896503"/>
    <w:rsid w:val="00897E75"/>
    <w:rsid w:val="008A251F"/>
    <w:rsid w:val="008A6B96"/>
    <w:rsid w:val="008B0378"/>
    <w:rsid w:val="008B1C15"/>
    <w:rsid w:val="008B318C"/>
    <w:rsid w:val="008B3441"/>
    <w:rsid w:val="008B3E69"/>
    <w:rsid w:val="008B4A08"/>
    <w:rsid w:val="008C15F1"/>
    <w:rsid w:val="008C19AA"/>
    <w:rsid w:val="008C5A3F"/>
    <w:rsid w:val="008C6164"/>
    <w:rsid w:val="008D1521"/>
    <w:rsid w:val="008D1BB0"/>
    <w:rsid w:val="008D2BA1"/>
    <w:rsid w:val="008D3879"/>
    <w:rsid w:val="008D5006"/>
    <w:rsid w:val="008D7555"/>
    <w:rsid w:val="008E150B"/>
    <w:rsid w:val="008E24A3"/>
    <w:rsid w:val="008E3211"/>
    <w:rsid w:val="008E6D88"/>
    <w:rsid w:val="008F1ADE"/>
    <w:rsid w:val="008F2F34"/>
    <w:rsid w:val="008F6191"/>
    <w:rsid w:val="008F7961"/>
    <w:rsid w:val="008F7BBC"/>
    <w:rsid w:val="0090050B"/>
    <w:rsid w:val="00905131"/>
    <w:rsid w:val="00911255"/>
    <w:rsid w:val="0091395E"/>
    <w:rsid w:val="009177D1"/>
    <w:rsid w:val="00921D8A"/>
    <w:rsid w:val="0092449E"/>
    <w:rsid w:val="00927301"/>
    <w:rsid w:val="00930D26"/>
    <w:rsid w:val="00932EE1"/>
    <w:rsid w:val="009378CA"/>
    <w:rsid w:val="009400EE"/>
    <w:rsid w:val="00940C74"/>
    <w:rsid w:val="00940D36"/>
    <w:rsid w:val="009412C2"/>
    <w:rsid w:val="0094130F"/>
    <w:rsid w:val="00942197"/>
    <w:rsid w:val="00943BB6"/>
    <w:rsid w:val="00950BE7"/>
    <w:rsid w:val="00953774"/>
    <w:rsid w:val="0095632B"/>
    <w:rsid w:val="00962A42"/>
    <w:rsid w:val="00962F5D"/>
    <w:rsid w:val="0096321A"/>
    <w:rsid w:val="009642A5"/>
    <w:rsid w:val="00965B4E"/>
    <w:rsid w:val="00966C50"/>
    <w:rsid w:val="009712A5"/>
    <w:rsid w:val="00971DB5"/>
    <w:rsid w:val="0098195A"/>
    <w:rsid w:val="00992863"/>
    <w:rsid w:val="0099451C"/>
    <w:rsid w:val="009951A8"/>
    <w:rsid w:val="009A12AF"/>
    <w:rsid w:val="009A3140"/>
    <w:rsid w:val="009A6873"/>
    <w:rsid w:val="009B040C"/>
    <w:rsid w:val="009B12EF"/>
    <w:rsid w:val="009B4405"/>
    <w:rsid w:val="009B4718"/>
    <w:rsid w:val="009B63D3"/>
    <w:rsid w:val="009B6468"/>
    <w:rsid w:val="009B6AAE"/>
    <w:rsid w:val="009C335C"/>
    <w:rsid w:val="009C3A9D"/>
    <w:rsid w:val="009C4476"/>
    <w:rsid w:val="009D7891"/>
    <w:rsid w:val="009E5CA9"/>
    <w:rsid w:val="009F29A8"/>
    <w:rsid w:val="00A01BAB"/>
    <w:rsid w:val="00A02401"/>
    <w:rsid w:val="00A10CF1"/>
    <w:rsid w:val="00A11436"/>
    <w:rsid w:val="00A12CBC"/>
    <w:rsid w:val="00A15776"/>
    <w:rsid w:val="00A15A3B"/>
    <w:rsid w:val="00A217F4"/>
    <w:rsid w:val="00A2436A"/>
    <w:rsid w:val="00A2551B"/>
    <w:rsid w:val="00A31C35"/>
    <w:rsid w:val="00A34F39"/>
    <w:rsid w:val="00A368FB"/>
    <w:rsid w:val="00A416A4"/>
    <w:rsid w:val="00A5443A"/>
    <w:rsid w:val="00A62795"/>
    <w:rsid w:val="00A62BCC"/>
    <w:rsid w:val="00A66365"/>
    <w:rsid w:val="00A7036B"/>
    <w:rsid w:val="00A71C83"/>
    <w:rsid w:val="00A71FB7"/>
    <w:rsid w:val="00A73E43"/>
    <w:rsid w:val="00A75A6C"/>
    <w:rsid w:val="00A764B6"/>
    <w:rsid w:val="00A76D4A"/>
    <w:rsid w:val="00A80EF7"/>
    <w:rsid w:val="00A81CBD"/>
    <w:rsid w:val="00A825FD"/>
    <w:rsid w:val="00A83174"/>
    <w:rsid w:val="00A84197"/>
    <w:rsid w:val="00A84480"/>
    <w:rsid w:val="00A87141"/>
    <w:rsid w:val="00A9304B"/>
    <w:rsid w:val="00A95EF0"/>
    <w:rsid w:val="00A96470"/>
    <w:rsid w:val="00A9647B"/>
    <w:rsid w:val="00A964B2"/>
    <w:rsid w:val="00A97868"/>
    <w:rsid w:val="00A97DFD"/>
    <w:rsid w:val="00AA1060"/>
    <w:rsid w:val="00AA3438"/>
    <w:rsid w:val="00AA36B6"/>
    <w:rsid w:val="00AA3BD4"/>
    <w:rsid w:val="00AB0D57"/>
    <w:rsid w:val="00AB1A70"/>
    <w:rsid w:val="00AB32C8"/>
    <w:rsid w:val="00AB4782"/>
    <w:rsid w:val="00AB6164"/>
    <w:rsid w:val="00AC3012"/>
    <w:rsid w:val="00AD0333"/>
    <w:rsid w:val="00AD11FF"/>
    <w:rsid w:val="00AE09AA"/>
    <w:rsid w:val="00AE4BDC"/>
    <w:rsid w:val="00AF4835"/>
    <w:rsid w:val="00AF4AFF"/>
    <w:rsid w:val="00B03E18"/>
    <w:rsid w:val="00B04A71"/>
    <w:rsid w:val="00B10D27"/>
    <w:rsid w:val="00B1579C"/>
    <w:rsid w:val="00B16491"/>
    <w:rsid w:val="00B20211"/>
    <w:rsid w:val="00B20C1F"/>
    <w:rsid w:val="00B24060"/>
    <w:rsid w:val="00B2418A"/>
    <w:rsid w:val="00B25ABF"/>
    <w:rsid w:val="00B261E5"/>
    <w:rsid w:val="00B3157C"/>
    <w:rsid w:val="00B317EC"/>
    <w:rsid w:val="00B32673"/>
    <w:rsid w:val="00B33906"/>
    <w:rsid w:val="00B34A32"/>
    <w:rsid w:val="00B37020"/>
    <w:rsid w:val="00B401A6"/>
    <w:rsid w:val="00B441FD"/>
    <w:rsid w:val="00B44A81"/>
    <w:rsid w:val="00B44C08"/>
    <w:rsid w:val="00B55016"/>
    <w:rsid w:val="00B57029"/>
    <w:rsid w:val="00B636D4"/>
    <w:rsid w:val="00B675BF"/>
    <w:rsid w:val="00B70352"/>
    <w:rsid w:val="00B81F3A"/>
    <w:rsid w:val="00B821D7"/>
    <w:rsid w:val="00B82585"/>
    <w:rsid w:val="00B83488"/>
    <w:rsid w:val="00B852A5"/>
    <w:rsid w:val="00B90BAD"/>
    <w:rsid w:val="00B922C6"/>
    <w:rsid w:val="00B9292B"/>
    <w:rsid w:val="00BA10E2"/>
    <w:rsid w:val="00BA5A4C"/>
    <w:rsid w:val="00BB028D"/>
    <w:rsid w:val="00BB147B"/>
    <w:rsid w:val="00BB31E3"/>
    <w:rsid w:val="00BB5BE3"/>
    <w:rsid w:val="00BB736F"/>
    <w:rsid w:val="00BC26E2"/>
    <w:rsid w:val="00BC4CEC"/>
    <w:rsid w:val="00BC7DDF"/>
    <w:rsid w:val="00BD13DF"/>
    <w:rsid w:val="00BD2254"/>
    <w:rsid w:val="00BD31C0"/>
    <w:rsid w:val="00BD37BA"/>
    <w:rsid w:val="00BD3BD5"/>
    <w:rsid w:val="00BE6214"/>
    <w:rsid w:val="00BF11AB"/>
    <w:rsid w:val="00BF1DF1"/>
    <w:rsid w:val="00BF2DB2"/>
    <w:rsid w:val="00C000B5"/>
    <w:rsid w:val="00C01851"/>
    <w:rsid w:val="00C05D6F"/>
    <w:rsid w:val="00C0761B"/>
    <w:rsid w:val="00C10002"/>
    <w:rsid w:val="00C16265"/>
    <w:rsid w:val="00C168CC"/>
    <w:rsid w:val="00C17E9F"/>
    <w:rsid w:val="00C21CB4"/>
    <w:rsid w:val="00C236B3"/>
    <w:rsid w:val="00C249FE"/>
    <w:rsid w:val="00C27C11"/>
    <w:rsid w:val="00C32462"/>
    <w:rsid w:val="00C34C5A"/>
    <w:rsid w:val="00C34CEB"/>
    <w:rsid w:val="00C375EE"/>
    <w:rsid w:val="00C37712"/>
    <w:rsid w:val="00C451C3"/>
    <w:rsid w:val="00C502EA"/>
    <w:rsid w:val="00C52593"/>
    <w:rsid w:val="00C53D33"/>
    <w:rsid w:val="00C56CC0"/>
    <w:rsid w:val="00C574BA"/>
    <w:rsid w:val="00C62806"/>
    <w:rsid w:val="00C63D12"/>
    <w:rsid w:val="00C64403"/>
    <w:rsid w:val="00C64B7B"/>
    <w:rsid w:val="00C66C06"/>
    <w:rsid w:val="00C707C5"/>
    <w:rsid w:val="00C709C0"/>
    <w:rsid w:val="00C71404"/>
    <w:rsid w:val="00C7718D"/>
    <w:rsid w:val="00C7756B"/>
    <w:rsid w:val="00C80964"/>
    <w:rsid w:val="00C80E66"/>
    <w:rsid w:val="00C871EE"/>
    <w:rsid w:val="00C91504"/>
    <w:rsid w:val="00C919DA"/>
    <w:rsid w:val="00C94190"/>
    <w:rsid w:val="00C94798"/>
    <w:rsid w:val="00C953E5"/>
    <w:rsid w:val="00C95401"/>
    <w:rsid w:val="00CA6FD2"/>
    <w:rsid w:val="00CB2798"/>
    <w:rsid w:val="00CB5B14"/>
    <w:rsid w:val="00CB6924"/>
    <w:rsid w:val="00CC455D"/>
    <w:rsid w:val="00CC62B1"/>
    <w:rsid w:val="00CD010B"/>
    <w:rsid w:val="00CD29EB"/>
    <w:rsid w:val="00CD2C98"/>
    <w:rsid w:val="00CD3D60"/>
    <w:rsid w:val="00CD4AF8"/>
    <w:rsid w:val="00CD63ED"/>
    <w:rsid w:val="00CD65F5"/>
    <w:rsid w:val="00CD733C"/>
    <w:rsid w:val="00CD7E49"/>
    <w:rsid w:val="00CE0097"/>
    <w:rsid w:val="00CF002A"/>
    <w:rsid w:val="00CF0141"/>
    <w:rsid w:val="00CF417F"/>
    <w:rsid w:val="00CF762F"/>
    <w:rsid w:val="00D10996"/>
    <w:rsid w:val="00D109B7"/>
    <w:rsid w:val="00D12416"/>
    <w:rsid w:val="00D144BF"/>
    <w:rsid w:val="00D22B54"/>
    <w:rsid w:val="00D24AB1"/>
    <w:rsid w:val="00D24AB5"/>
    <w:rsid w:val="00D2657F"/>
    <w:rsid w:val="00D41BE5"/>
    <w:rsid w:val="00D41CE5"/>
    <w:rsid w:val="00D41E90"/>
    <w:rsid w:val="00D476E0"/>
    <w:rsid w:val="00D503F2"/>
    <w:rsid w:val="00D543B4"/>
    <w:rsid w:val="00D60827"/>
    <w:rsid w:val="00D62B24"/>
    <w:rsid w:val="00D6530F"/>
    <w:rsid w:val="00D677AF"/>
    <w:rsid w:val="00D751EC"/>
    <w:rsid w:val="00D819AD"/>
    <w:rsid w:val="00D84C9C"/>
    <w:rsid w:val="00D85648"/>
    <w:rsid w:val="00D85DF8"/>
    <w:rsid w:val="00D92C25"/>
    <w:rsid w:val="00D938DE"/>
    <w:rsid w:val="00D9671A"/>
    <w:rsid w:val="00D96E00"/>
    <w:rsid w:val="00DA2B51"/>
    <w:rsid w:val="00DA391A"/>
    <w:rsid w:val="00DA46A8"/>
    <w:rsid w:val="00DB4B4D"/>
    <w:rsid w:val="00DB4DC8"/>
    <w:rsid w:val="00DB5AAD"/>
    <w:rsid w:val="00DB5F6A"/>
    <w:rsid w:val="00DB6CEB"/>
    <w:rsid w:val="00DB7101"/>
    <w:rsid w:val="00DC40B0"/>
    <w:rsid w:val="00DC41C2"/>
    <w:rsid w:val="00DC5CDC"/>
    <w:rsid w:val="00DD31D3"/>
    <w:rsid w:val="00DD7DE4"/>
    <w:rsid w:val="00DE09F7"/>
    <w:rsid w:val="00DE16A4"/>
    <w:rsid w:val="00DE3D33"/>
    <w:rsid w:val="00DE4EB3"/>
    <w:rsid w:val="00DE5621"/>
    <w:rsid w:val="00DE56ED"/>
    <w:rsid w:val="00DF107D"/>
    <w:rsid w:val="00E04A9C"/>
    <w:rsid w:val="00E052E9"/>
    <w:rsid w:val="00E06B16"/>
    <w:rsid w:val="00E07977"/>
    <w:rsid w:val="00E12BF2"/>
    <w:rsid w:val="00E2077D"/>
    <w:rsid w:val="00E2620A"/>
    <w:rsid w:val="00E447BD"/>
    <w:rsid w:val="00E44AFC"/>
    <w:rsid w:val="00E471F8"/>
    <w:rsid w:val="00E47BDE"/>
    <w:rsid w:val="00E50C1B"/>
    <w:rsid w:val="00E53E76"/>
    <w:rsid w:val="00E564F0"/>
    <w:rsid w:val="00E56764"/>
    <w:rsid w:val="00E654B7"/>
    <w:rsid w:val="00E71017"/>
    <w:rsid w:val="00E73EE9"/>
    <w:rsid w:val="00E74225"/>
    <w:rsid w:val="00E7471C"/>
    <w:rsid w:val="00E756B3"/>
    <w:rsid w:val="00E842AC"/>
    <w:rsid w:val="00E924C6"/>
    <w:rsid w:val="00E9504F"/>
    <w:rsid w:val="00E96210"/>
    <w:rsid w:val="00E963F1"/>
    <w:rsid w:val="00EA1D9D"/>
    <w:rsid w:val="00EA1FCD"/>
    <w:rsid w:val="00EA5AE6"/>
    <w:rsid w:val="00EC2303"/>
    <w:rsid w:val="00EC5332"/>
    <w:rsid w:val="00EC57FD"/>
    <w:rsid w:val="00EC68B5"/>
    <w:rsid w:val="00EC7457"/>
    <w:rsid w:val="00EC78EE"/>
    <w:rsid w:val="00ED50DC"/>
    <w:rsid w:val="00EE015C"/>
    <w:rsid w:val="00EE4738"/>
    <w:rsid w:val="00EE50B4"/>
    <w:rsid w:val="00F01FBB"/>
    <w:rsid w:val="00F059A9"/>
    <w:rsid w:val="00F11B87"/>
    <w:rsid w:val="00F17412"/>
    <w:rsid w:val="00F23382"/>
    <w:rsid w:val="00F27751"/>
    <w:rsid w:val="00F30723"/>
    <w:rsid w:val="00F360B9"/>
    <w:rsid w:val="00F36ABF"/>
    <w:rsid w:val="00F42621"/>
    <w:rsid w:val="00F52FB8"/>
    <w:rsid w:val="00F532C8"/>
    <w:rsid w:val="00F61D6B"/>
    <w:rsid w:val="00F62B15"/>
    <w:rsid w:val="00F645F2"/>
    <w:rsid w:val="00F64CC4"/>
    <w:rsid w:val="00F75187"/>
    <w:rsid w:val="00F752F5"/>
    <w:rsid w:val="00F7555F"/>
    <w:rsid w:val="00F75C19"/>
    <w:rsid w:val="00F7721C"/>
    <w:rsid w:val="00F83D39"/>
    <w:rsid w:val="00F86C30"/>
    <w:rsid w:val="00F91592"/>
    <w:rsid w:val="00F97100"/>
    <w:rsid w:val="00F97C86"/>
    <w:rsid w:val="00FA2623"/>
    <w:rsid w:val="00FA26E4"/>
    <w:rsid w:val="00FB1708"/>
    <w:rsid w:val="00FB32CD"/>
    <w:rsid w:val="00FB39A8"/>
    <w:rsid w:val="00FB62F5"/>
    <w:rsid w:val="00FC11C3"/>
    <w:rsid w:val="00FC21FB"/>
    <w:rsid w:val="00FC23B5"/>
    <w:rsid w:val="00FC52F8"/>
    <w:rsid w:val="00FC7A4B"/>
    <w:rsid w:val="00FE0BFB"/>
    <w:rsid w:val="00FE17EC"/>
    <w:rsid w:val="00FE34A1"/>
    <w:rsid w:val="00FF0E0C"/>
    <w:rsid w:val="00FF1F5C"/>
    <w:rsid w:val="00FF2888"/>
    <w:rsid w:val="00FF4790"/>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93646F"/>
  <w15:docId w15:val="{92B9385B-5702-4768-90FA-B3BFC886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F6191"/>
    <w:rPr>
      <w:sz w:val="24"/>
      <w:szCs w:val="24"/>
      <w:lang w:val="de-DE"/>
    </w:rPr>
  </w:style>
  <w:style w:type="paragraph" w:styleId="Heading1">
    <w:name w:val="heading 1"/>
    <w:basedOn w:val="Normal"/>
    <w:next w:val="Normal"/>
    <w:link w:val="Heading1Char"/>
    <w:qFormat/>
    <w:rsid w:val="008F6191"/>
    <w:pPr>
      <w:keepNext/>
      <w:spacing w:before="240" w:after="120"/>
      <w:outlineLvl w:val="0"/>
    </w:pPr>
    <w:rPr>
      <w:rFonts w:ascii="Century Gothic" w:hAnsi="Century Gothic"/>
      <w:b/>
      <w:bCs/>
      <w:sz w:val="28"/>
      <w:u w:val="single"/>
    </w:rPr>
  </w:style>
  <w:style w:type="paragraph" w:styleId="Heading2">
    <w:name w:val="heading 2"/>
    <w:basedOn w:val="Normal"/>
    <w:next w:val="Normal"/>
    <w:link w:val="Heading2Char"/>
    <w:qFormat/>
    <w:rsid w:val="008F6191"/>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8F6191"/>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8F6191"/>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8F6191"/>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8F6191"/>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8F6191"/>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F6191"/>
    <w:rPr>
      <w:color w:val="0000FF"/>
      <w:u w:val="single"/>
    </w:rPr>
  </w:style>
  <w:style w:type="character" w:styleId="FollowedHyperlink">
    <w:name w:val="FollowedHyperlink"/>
    <w:rsid w:val="008F6191"/>
    <w:rPr>
      <w:color w:val="800080"/>
      <w:u w:val="single"/>
    </w:rPr>
  </w:style>
  <w:style w:type="paragraph" w:styleId="Header">
    <w:name w:val="header"/>
    <w:basedOn w:val="Normal"/>
    <w:link w:val="HeaderChar1"/>
    <w:rsid w:val="008F6191"/>
    <w:pPr>
      <w:tabs>
        <w:tab w:val="center" w:pos="4320"/>
        <w:tab w:val="right" w:pos="8640"/>
      </w:tabs>
    </w:pPr>
    <w:rPr>
      <w:lang w:val="en-US"/>
    </w:rPr>
  </w:style>
  <w:style w:type="paragraph" w:styleId="Footer">
    <w:name w:val="footer"/>
    <w:basedOn w:val="Normal"/>
    <w:link w:val="FooterChar"/>
    <w:uiPriority w:val="99"/>
    <w:rsid w:val="008F6191"/>
    <w:pPr>
      <w:tabs>
        <w:tab w:val="center" w:pos="4320"/>
        <w:tab w:val="right" w:pos="8640"/>
      </w:tabs>
    </w:pPr>
  </w:style>
  <w:style w:type="paragraph" w:styleId="BodyText3">
    <w:name w:val="Body Text 3"/>
    <w:basedOn w:val="Normal"/>
    <w:link w:val="BodyText3Char"/>
    <w:rsid w:val="008F6191"/>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8F6191"/>
    <w:pPr>
      <w:tabs>
        <w:tab w:val="left" w:pos="3690"/>
      </w:tabs>
    </w:pPr>
    <w:rPr>
      <w:sz w:val="23"/>
      <w:szCs w:val="22"/>
    </w:rPr>
  </w:style>
  <w:style w:type="paragraph" w:styleId="BodyText2">
    <w:name w:val="Body Text 2"/>
    <w:basedOn w:val="Normal"/>
    <w:rsid w:val="008F6191"/>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8F6191"/>
  </w:style>
  <w:style w:type="character" w:styleId="Strong">
    <w:name w:val="Strong"/>
    <w:qFormat/>
    <w:rsid w:val="008F6191"/>
    <w:rPr>
      <w:b/>
      <w:bCs/>
    </w:rPr>
  </w:style>
  <w:style w:type="paragraph" w:styleId="Title">
    <w:name w:val="Title"/>
    <w:basedOn w:val="Normal"/>
    <w:qFormat/>
    <w:rsid w:val="008F6191"/>
    <w:pPr>
      <w:jc w:val="center"/>
    </w:pPr>
    <w:rPr>
      <w:rFonts w:ascii="AGaramond" w:hAnsi="AGaramond"/>
      <w:b/>
      <w:bCs/>
      <w:sz w:val="20"/>
      <w:u w:val="single"/>
    </w:rPr>
  </w:style>
  <w:style w:type="character" w:styleId="PageNumber">
    <w:name w:val="page number"/>
    <w:basedOn w:val="DefaultParagraphFont"/>
    <w:rsid w:val="008F6191"/>
  </w:style>
  <w:style w:type="paragraph" w:styleId="BodyTextIndent">
    <w:name w:val="Body Text Indent"/>
    <w:basedOn w:val="Normal"/>
    <w:rsid w:val="008F6191"/>
    <w:pPr>
      <w:ind w:left="-180"/>
    </w:pPr>
  </w:style>
  <w:style w:type="paragraph" w:styleId="NormalWeb">
    <w:name w:val="Normal (Web)"/>
    <w:basedOn w:val="Normal"/>
    <w:rsid w:val="008F6191"/>
    <w:pPr>
      <w:spacing w:before="100" w:beforeAutospacing="1" w:after="100" w:afterAutospacing="1"/>
    </w:pPr>
    <w:rPr>
      <w:color w:val="000000"/>
    </w:rPr>
  </w:style>
  <w:style w:type="paragraph" w:customStyle="1" w:styleId="style3">
    <w:name w:val="style3"/>
    <w:basedOn w:val="Normal"/>
    <w:rsid w:val="008F6191"/>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8F6191"/>
    <w:rPr>
      <w:rFonts w:ascii="Times" w:hAnsi="Times" w:hint="default"/>
      <w:sz w:val="24"/>
      <w:szCs w:val="24"/>
    </w:rPr>
  </w:style>
  <w:style w:type="paragraph" w:styleId="BodyTextIndent2">
    <w:name w:val="Body Text Indent 2"/>
    <w:basedOn w:val="Normal"/>
    <w:rsid w:val="008F6191"/>
    <w:pPr>
      <w:ind w:left="180" w:hanging="180"/>
    </w:pPr>
    <w:rPr>
      <w:rFonts w:ascii="Century Gothic" w:hAnsi="Century Gothic" w:cs="Arial"/>
      <w:szCs w:val="20"/>
    </w:rPr>
  </w:style>
  <w:style w:type="paragraph" w:styleId="BalloonText">
    <w:name w:val="Balloon Text"/>
    <w:basedOn w:val="Normal"/>
    <w:semiHidden/>
    <w:rsid w:val="008F6191"/>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character" w:customStyle="1" w:styleId="FooterChar">
    <w:name w:val="Footer Char"/>
    <w:basedOn w:val="DefaultParagraphFont"/>
    <w:link w:val="Footer"/>
    <w:uiPriority w:val="99"/>
    <w:rsid w:val="00DE4EB3"/>
    <w:rPr>
      <w:sz w:val="24"/>
      <w:szCs w:val="24"/>
      <w:lang w:val="en-GB"/>
    </w:rPr>
  </w:style>
  <w:style w:type="character" w:customStyle="1" w:styleId="Heading1Char">
    <w:name w:val="Heading 1 Char"/>
    <w:basedOn w:val="DefaultParagraphFont"/>
    <w:link w:val="Heading1"/>
    <w:rsid w:val="00B441FD"/>
    <w:rPr>
      <w:rFonts w:ascii="Century Gothic" w:hAnsi="Century Gothic"/>
      <w:b/>
      <w:bCs/>
      <w:sz w:val="28"/>
      <w:szCs w:val="24"/>
      <w:u w:val="single"/>
      <w:lang w:val="en-GB"/>
    </w:rPr>
  </w:style>
  <w:style w:type="character" w:customStyle="1" w:styleId="Heading2Char">
    <w:name w:val="Heading 2 Char"/>
    <w:basedOn w:val="DefaultParagraphFont"/>
    <w:link w:val="Heading2"/>
    <w:rsid w:val="00B441FD"/>
    <w:rPr>
      <w:rFonts w:ascii="Century Gothic" w:hAnsi="Century Gothic"/>
      <w:b/>
      <w:bCs/>
      <w:sz w:val="24"/>
      <w:szCs w:val="24"/>
      <w:lang w:val="en-GB"/>
    </w:rPr>
  </w:style>
  <w:style w:type="character" w:styleId="UnresolvedMention">
    <w:name w:val="Unresolved Mention"/>
    <w:basedOn w:val="DefaultParagraphFont"/>
    <w:uiPriority w:val="99"/>
    <w:semiHidden/>
    <w:unhideWhenUsed/>
    <w:rsid w:val="00B241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088383">
      <w:bodyDiv w:val="1"/>
      <w:marLeft w:val="0"/>
      <w:marRight w:val="0"/>
      <w:marTop w:val="0"/>
      <w:marBottom w:val="0"/>
      <w:divBdr>
        <w:top w:val="none" w:sz="0" w:space="0" w:color="auto"/>
        <w:left w:val="none" w:sz="0" w:space="0" w:color="auto"/>
        <w:bottom w:val="none" w:sz="0" w:space="0" w:color="auto"/>
        <w:right w:val="none" w:sz="0" w:space="0" w:color="auto"/>
      </w:divBdr>
    </w:div>
    <w:div w:id="145441084">
      <w:bodyDiv w:val="1"/>
      <w:marLeft w:val="0"/>
      <w:marRight w:val="0"/>
      <w:marTop w:val="0"/>
      <w:marBottom w:val="0"/>
      <w:divBdr>
        <w:top w:val="none" w:sz="0" w:space="0" w:color="auto"/>
        <w:left w:val="none" w:sz="0" w:space="0" w:color="auto"/>
        <w:bottom w:val="none" w:sz="0" w:space="0" w:color="auto"/>
        <w:right w:val="none" w:sz="0" w:space="0" w:color="auto"/>
      </w:divBdr>
    </w:div>
    <w:div w:id="197818972">
      <w:bodyDiv w:val="1"/>
      <w:marLeft w:val="0"/>
      <w:marRight w:val="0"/>
      <w:marTop w:val="0"/>
      <w:marBottom w:val="0"/>
      <w:divBdr>
        <w:top w:val="none" w:sz="0" w:space="0" w:color="auto"/>
        <w:left w:val="none" w:sz="0" w:space="0" w:color="auto"/>
        <w:bottom w:val="none" w:sz="0" w:space="0" w:color="auto"/>
        <w:right w:val="none" w:sz="0" w:space="0" w:color="auto"/>
      </w:divBdr>
    </w:div>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527371538">
      <w:bodyDiv w:val="1"/>
      <w:marLeft w:val="0"/>
      <w:marRight w:val="0"/>
      <w:marTop w:val="0"/>
      <w:marBottom w:val="0"/>
      <w:divBdr>
        <w:top w:val="none" w:sz="0" w:space="0" w:color="auto"/>
        <w:left w:val="none" w:sz="0" w:space="0" w:color="auto"/>
        <w:bottom w:val="none" w:sz="0" w:space="0" w:color="auto"/>
        <w:right w:val="none" w:sz="0" w:space="0" w:color="auto"/>
      </w:divBdr>
    </w:div>
    <w:div w:id="537543782">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5236923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26343206">
      <w:bodyDiv w:val="1"/>
      <w:marLeft w:val="0"/>
      <w:marRight w:val="0"/>
      <w:marTop w:val="0"/>
      <w:marBottom w:val="0"/>
      <w:divBdr>
        <w:top w:val="none" w:sz="0" w:space="0" w:color="auto"/>
        <w:left w:val="none" w:sz="0" w:space="0" w:color="auto"/>
        <w:bottom w:val="none" w:sz="0" w:space="0" w:color="auto"/>
        <w:right w:val="none" w:sz="0" w:space="0" w:color="auto"/>
      </w:divBdr>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4471598">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410955996">
      <w:bodyDiv w:val="1"/>
      <w:marLeft w:val="0"/>
      <w:marRight w:val="0"/>
      <w:marTop w:val="0"/>
      <w:marBottom w:val="0"/>
      <w:divBdr>
        <w:top w:val="none" w:sz="0" w:space="0" w:color="auto"/>
        <w:left w:val="none" w:sz="0" w:space="0" w:color="auto"/>
        <w:bottom w:val="none" w:sz="0" w:space="0" w:color="auto"/>
        <w:right w:val="none" w:sz="0" w:space="0" w:color="auto"/>
      </w:divBdr>
    </w:div>
    <w:div w:id="1588807131">
      <w:bodyDiv w:val="1"/>
      <w:marLeft w:val="0"/>
      <w:marRight w:val="0"/>
      <w:marTop w:val="0"/>
      <w:marBottom w:val="0"/>
      <w:divBdr>
        <w:top w:val="none" w:sz="0" w:space="0" w:color="auto"/>
        <w:left w:val="none" w:sz="0" w:space="0" w:color="auto"/>
        <w:bottom w:val="none" w:sz="0" w:space="0" w:color="auto"/>
        <w:right w:val="none" w:sz="0" w:space="0" w:color="auto"/>
      </w:divBdr>
    </w:div>
    <w:div w:id="1763448995">
      <w:bodyDiv w:val="1"/>
      <w:marLeft w:val="0"/>
      <w:marRight w:val="0"/>
      <w:marTop w:val="0"/>
      <w:marBottom w:val="0"/>
      <w:divBdr>
        <w:top w:val="none" w:sz="0" w:space="0" w:color="auto"/>
        <w:left w:val="none" w:sz="0" w:space="0" w:color="auto"/>
        <w:bottom w:val="none" w:sz="0" w:space="0" w:color="auto"/>
        <w:right w:val="none" w:sz="0" w:space="0" w:color="auto"/>
      </w:divBdr>
    </w:div>
    <w:div w:id="1791321835">
      <w:bodyDiv w:val="1"/>
      <w:marLeft w:val="0"/>
      <w:marRight w:val="0"/>
      <w:marTop w:val="0"/>
      <w:marBottom w:val="0"/>
      <w:divBdr>
        <w:top w:val="none" w:sz="0" w:space="0" w:color="auto"/>
        <w:left w:val="none" w:sz="0" w:space="0" w:color="auto"/>
        <w:bottom w:val="none" w:sz="0" w:space="0" w:color="auto"/>
        <w:right w:val="none" w:sz="0" w:space="0" w:color="auto"/>
      </w:divBdr>
    </w:div>
    <w:div w:id="1798061478">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1393767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04871680">
      <w:bodyDiv w:val="1"/>
      <w:marLeft w:val="0"/>
      <w:marRight w:val="0"/>
      <w:marTop w:val="0"/>
      <w:marBottom w:val="0"/>
      <w:divBdr>
        <w:top w:val="none" w:sz="0" w:space="0" w:color="auto"/>
        <w:left w:val="none" w:sz="0" w:space="0" w:color="auto"/>
        <w:bottom w:val="none" w:sz="0" w:space="0" w:color="auto"/>
        <w:right w:val="none" w:sz="0" w:space="0" w:color="auto"/>
      </w:divBdr>
    </w:div>
    <w:div w:id="2041315468">
      <w:bodyDiv w:val="1"/>
      <w:marLeft w:val="0"/>
      <w:marRight w:val="0"/>
      <w:marTop w:val="0"/>
      <w:marBottom w:val="0"/>
      <w:divBdr>
        <w:top w:val="none" w:sz="0" w:space="0" w:color="auto"/>
        <w:left w:val="none" w:sz="0" w:space="0" w:color="auto"/>
        <w:bottom w:val="none" w:sz="0" w:space="0" w:color="auto"/>
        <w:right w:val="none" w:sz="0" w:space="0" w:color="auto"/>
      </w:divBdr>
    </w:div>
    <w:div w:id="2128349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0A8F2A-33F4-4E46-82A2-83AD277B138E}">
  <ds:schemaRefs>
    <ds:schemaRef ds:uri="9a927243-a5df-4018-937c-2c2952552e46"/>
    <ds:schemaRef ds:uri="http://www.w3.org/XML/1998/namespace"/>
    <ds:schemaRef ds:uri="http://purl.org/dc/elements/1.1/"/>
    <ds:schemaRef ds:uri="http://purl.org/dc/dcmitype/"/>
    <ds:schemaRef ds:uri="http://schemas.openxmlformats.org/package/2006/metadata/core-properties"/>
    <ds:schemaRef ds:uri="http://purl.org/dc/terms/"/>
    <ds:schemaRef ds:uri="http://schemas.microsoft.com/office/2006/documentManagement/types"/>
    <ds:schemaRef ds:uri="http://schemas.microsoft.com/office/infopath/2007/PartnerControls"/>
    <ds:schemaRef ds:uri="1438d2a2-5de9-49b0-a2cf-8fe7ac5139a8"/>
    <ds:schemaRef ds:uri="http://schemas.microsoft.com/office/2006/metadata/properties"/>
  </ds:schemaRefs>
</ds:datastoreItem>
</file>

<file path=customXml/itemProps2.xml><?xml version="1.0" encoding="utf-8"?>
<ds:datastoreItem xmlns:ds="http://schemas.openxmlformats.org/officeDocument/2006/customXml" ds:itemID="{DAF44F03-5DFA-413A-8C91-54ED53F61436}">
  <ds:schemaRefs>
    <ds:schemaRef ds:uri="http://schemas.openxmlformats.org/officeDocument/2006/bibliography"/>
  </ds:schemaRefs>
</ds:datastoreItem>
</file>

<file path=customXml/itemProps3.xml><?xml version="1.0" encoding="utf-8"?>
<ds:datastoreItem xmlns:ds="http://schemas.openxmlformats.org/officeDocument/2006/customXml" ds:itemID="{94731450-FFB1-4D87-B283-F20542D04E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3A2BFA-1B11-4668-AED4-66EB3BCECA4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10</Pages>
  <Words>3178</Words>
  <Characters>19873</Characters>
  <Application>Microsoft Office Word</Application>
  <DocSecurity>6</DocSecurity>
  <Lines>165</Lines>
  <Paragraphs>46</Paragraphs>
  <ScaleCrop>false</ScaleCrop>
  <HeadingPairs>
    <vt:vector size="2" baseType="variant">
      <vt:variant>
        <vt:lpstr>Title</vt:lpstr>
      </vt:variant>
      <vt:variant>
        <vt:i4>1</vt:i4>
      </vt:variant>
    </vt:vector>
  </HeadingPairs>
  <TitlesOfParts>
    <vt:vector size="1" baseType="lpstr">
      <vt:lpstr>East Migration Discoverer (ex Nairobi)</vt:lpstr>
    </vt:vector>
  </TitlesOfParts>
  <Company>CAMPWILD</Company>
  <LinksUpToDate>false</LinksUpToDate>
  <CharactersWithSpaces>23005</CharactersWithSpaces>
  <SharedDoc>false</SharedDoc>
  <HLinks>
    <vt:vector size="174" baseType="variant">
      <vt:variant>
        <vt:i4>6226028</vt:i4>
      </vt:variant>
      <vt:variant>
        <vt:i4>84</vt:i4>
      </vt:variant>
      <vt:variant>
        <vt:i4>0</vt:i4>
      </vt:variant>
      <vt:variant>
        <vt:i4>5</vt:i4>
      </vt:variant>
      <vt:variant>
        <vt:lpwstr/>
      </vt:variant>
      <vt:variant>
        <vt:lpwstr>_Amboseli_National_Reserve</vt:lpwstr>
      </vt:variant>
      <vt:variant>
        <vt:i4>6815841</vt:i4>
      </vt:variant>
      <vt:variant>
        <vt:i4>81</vt:i4>
      </vt:variant>
      <vt:variant>
        <vt:i4>0</vt:i4>
      </vt:variant>
      <vt:variant>
        <vt:i4>5</vt:i4>
      </vt:variant>
      <vt:variant>
        <vt:lpwstr/>
      </vt:variant>
      <vt:variant>
        <vt:lpwstr>_Masai_Mara</vt:lpwstr>
      </vt:variant>
      <vt:variant>
        <vt:i4>6553667</vt:i4>
      </vt:variant>
      <vt:variant>
        <vt:i4>78</vt:i4>
      </vt:variant>
      <vt:variant>
        <vt:i4>0</vt:i4>
      </vt:variant>
      <vt:variant>
        <vt:i4>5</vt:i4>
      </vt:variant>
      <vt:variant>
        <vt:lpwstr/>
      </vt:variant>
      <vt:variant>
        <vt:lpwstr>_KENYA</vt:lpwstr>
      </vt:variant>
      <vt:variant>
        <vt:i4>2228251</vt:i4>
      </vt:variant>
      <vt:variant>
        <vt:i4>75</vt:i4>
      </vt:variant>
      <vt:variant>
        <vt:i4>0</vt:i4>
      </vt:variant>
      <vt:variant>
        <vt:i4>5</vt:i4>
      </vt:variant>
      <vt:variant>
        <vt:lpwstr/>
      </vt:variant>
      <vt:variant>
        <vt:lpwstr>_Serengeti_National_Park</vt:lpwstr>
      </vt:variant>
      <vt:variant>
        <vt:i4>2621452</vt:i4>
      </vt:variant>
      <vt:variant>
        <vt:i4>72</vt:i4>
      </vt:variant>
      <vt:variant>
        <vt:i4>0</vt:i4>
      </vt:variant>
      <vt:variant>
        <vt:i4>5</vt:i4>
      </vt:variant>
      <vt:variant>
        <vt:lpwstr/>
      </vt:variant>
      <vt:variant>
        <vt:lpwstr>_Ngorongoro_Conservation_Area</vt:lpwstr>
      </vt:variant>
      <vt:variant>
        <vt:i4>2621452</vt:i4>
      </vt:variant>
      <vt:variant>
        <vt:i4>69</vt:i4>
      </vt:variant>
      <vt:variant>
        <vt:i4>0</vt:i4>
      </vt:variant>
      <vt:variant>
        <vt:i4>5</vt:i4>
      </vt:variant>
      <vt:variant>
        <vt:lpwstr/>
      </vt:variant>
      <vt:variant>
        <vt:lpwstr>_Ngorongoro_Conservation_Area</vt:lpwstr>
      </vt:variant>
      <vt:variant>
        <vt:i4>6750284</vt:i4>
      </vt:variant>
      <vt:variant>
        <vt:i4>66</vt:i4>
      </vt:variant>
      <vt:variant>
        <vt:i4>0</vt:i4>
      </vt:variant>
      <vt:variant>
        <vt:i4>5</vt:i4>
      </vt:variant>
      <vt:variant>
        <vt:lpwstr/>
      </vt:variant>
      <vt:variant>
        <vt:lpwstr>_Lake_Manyara_National</vt:lpwstr>
      </vt:variant>
      <vt:variant>
        <vt:i4>65590</vt:i4>
      </vt:variant>
      <vt:variant>
        <vt:i4>63</vt:i4>
      </vt:variant>
      <vt:variant>
        <vt:i4>0</vt:i4>
      </vt:variant>
      <vt:variant>
        <vt:i4>5</vt:i4>
      </vt:variant>
      <vt:variant>
        <vt:lpwstr/>
      </vt:variant>
      <vt:variant>
        <vt:lpwstr>_ZIMBABWE</vt:lpwstr>
      </vt:variant>
      <vt:variant>
        <vt:i4>3670045</vt:i4>
      </vt:variant>
      <vt:variant>
        <vt:i4>60</vt:i4>
      </vt:variant>
      <vt:variant>
        <vt:i4>0</vt:i4>
      </vt:variant>
      <vt:variant>
        <vt:i4>5</vt:i4>
      </vt:variant>
      <vt:variant>
        <vt:lpwstr/>
      </vt:variant>
      <vt:variant>
        <vt:lpwstr>_Information_on_areas</vt:lpwstr>
      </vt:variant>
      <vt:variant>
        <vt:i4>7733335</vt:i4>
      </vt:variant>
      <vt:variant>
        <vt:i4>57</vt:i4>
      </vt:variant>
      <vt:variant>
        <vt:i4>0</vt:i4>
      </vt:variant>
      <vt:variant>
        <vt:i4>5</vt:i4>
      </vt:variant>
      <vt:variant>
        <vt:lpwstr/>
      </vt:variant>
      <vt:variant>
        <vt:lpwstr>_Visas:</vt:lpwstr>
      </vt:variant>
      <vt:variant>
        <vt:i4>6553666</vt:i4>
      </vt:variant>
      <vt:variant>
        <vt:i4>54</vt:i4>
      </vt:variant>
      <vt:variant>
        <vt:i4>0</vt:i4>
      </vt:variant>
      <vt:variant>
        <vt:i4>5</vt:i4>
      </vt:variant>
      <vt:variant>
        <vt:lpwstr/>
      </vt:variant>
      <vt:variant>
        <vt:lpwstr>_Participation:</vt:lpwstr>
      </vt:variant>
      <vt:variant>
        <vt:i4>1900603</vt:i4>
      </vt:variant>
      <vt:variant>
        <vt:i4>51</vt:i4>
      </vt:variant>
      <vt:variant>
        <vt:i4>0</vt:i4>
      </vt:variant>
      <vt:variant>
        <vt:i4>5</vt:i4>
      </vt:variant>
      <vt:variant>
        <vt:lpwstr/>
      </vt:variant>
      <vt:variant>
        <vt:lpwstr>_Packing:</vt:lpwstr>
      </vt:variant>
      <vt:variant>
        <vt:i4>6488134</vt:i4>
      </vt:variant>
      <vt:variant>
        <vt:i4>48</vt:i4>
      </vt:variant>
      <vt:variant>
        <vt:i4>0</vt:i4>
      </vt:variant>
      <vt:variant>
        <vt:i4>5</vt:i4>
      </vt:variant>
      <vt:variant>
        <vt:lpwstr/>
      </vt:variant>
      <vt:variant>
        <vt:lpwstr>_Insurance:</vt:lpwstr>
      </vt:variant>
      <vt:variant>
        <vt:i4>983082</vt:i4>
      </vt:variant>
      <vt:variant>
        <vt:i4>45</vt:i4>
      </vt:variant>
      <vt:variant>
        <vt:i4>0</vt:i4>
      </vt:variant>
      <vt:variant>
        <vt:i4>5</vt:i4>
      </vt:variant>
      <vt:variant>
        <vt:lpwstr/>
      </vt:variant>
      <vt:variant>
        <vt:lpwstr>_Luggage:</vt:lpwstr>
      </vt:variant>
      <vt:variant>
        <vt:i4>3801161</vt:i4>
      </vt:variant>
      <vt:variant>
        <vt:i4>42</vt:i4>
      </vt:variant>
      <vt:variant>
        <vt:i4>0</vt:i4>
      </vt:variant>
      <vt:variant>
        <vt:i4>5</vt:i4>
      </vt:variant>
      <vt:variant>
        <vt:lpwstr/>
      </vt:variant>
      <vt:variant>
        <vt:lpwstr>_First_Aid:_1</vt:lpwstr>
      </vt:variant>
      <vt:variant>
        <vt:i4>8323158</vt:i4>
      </vt:variant>
      <vt:variant>
        <vt:i4>39</vt:i4>
      </vt:variant>
      <vt:variant>
        <vt:i4>0</vt:i4>
      </vt:variant>
      <vt:variant>
        <vt:i4>5</vt:i4>
      </vt:variant>
      <vt:variant>
        <vt:lpwstr/>
      </vt:variant>
      <vt:variant>
        <vt:lpwstr>_Meals:</vt:lpwstr>
      </vt:variant>
      <vt:variant>
        <vt:i4>7536693</vt:i4>
      </vt:variant>
      <vt:variant>
        <vt:i4>36</vt:i4>
      </vt:variant>
      <vt:variant>
        <vt:i4>0</vt:i4>
      </vt:variant>
      <vt:variant>
        <vt:i4>5</vt:i4>
      </vt:variant>
      <vt:variant>
        <vt:lpwstr/>
      </vt:variant>
      <vt:variant>
        <vt:lpwstr>_Spending_money:</vt:lpwstr>
      </vt:variant>
      <vt:variant>
        <vt:i4>6684737</vt:i4>
      </vt:variant>
      <vt:variant>
        <vt:i4>33</vt:i4>
      </vt:variant>
      <vt:variant>
        <vt:i4>0</vt:i4>
      </vt:variant>
      <vt:variant>
        <vt:i4>5</vt:i4>
      </vt:variant>
      <vt:variant>
        <vt:lpwstr/>
      </vt:variant>
      <vt:variant>
        <vt:lpwstr>_Accommodation:</vt:lpwstr>
      </vt:variant>
      <vt:variant>
        <vt:i4>8192065</vt:i4>
      </vt:variant>
      <vt:variant>
        <vt:i4>30</vt:i4>
      </vt:variant>
      <vt:variant>
        <vt:i4>0</vt:i4>
      </vt:variant>
      <vt:variant>
        <vt:i4>5</vt:i4>
      </vt:variant>
      <vt:variant>
        <vt:lpwstr/>
      </vt:variant>
      <vt:variant>
        <vt:lpwstr>_Transport:</vt:lpwstr>
      </vt:variant>
      <vt:variant>
        <vt:i4>7733341</vt:i4>
      </vt:variant>
      <vt:variant>
        <vt:i4>27</vt:i4>
      </vt:variant>
      <vt:variant>
        <vt:i4>0</vt:i4>
      </vt:variant>
      <vt:variant>
        <vt:i4>5</vt:i4>
      </vt:variant>
      <vt:variant>
        <vt:lpwstr/>
      </vt:variant>
      <vt:variant>
        <vt:lpwstr>_Departure:</vt:lpwstr>
      </vt:variant>
      <vt:variant>
        <vt:i4>7864362</vt:i4>
      </vt:variant>
      <vt:variant>
        <vt:i4>24</vt:i4>
      </vt:variant>
      <vt:variant>
        <vt:i4>0</vt:i4>
      </vt:variant>
      <vt:variant>
        <vt:i4>5</vt:i4>
      </vt:variant>
      <vt:variant>
        <vt:lpwstr/>
      </vt:variant>
      <vt:variant>
        <vt:lpwstr>_Pre-departure_Information</vt:lpwstr>
      </vt:variant>
      <vt:variant>
        <vt:i4>3211268</vt:i4>
      </vt:variant>
      <vt:variant>
        <vt:i4>21</vt:i4>
      </vt:variant>
      <vt:variant>
        <vt:i4>0</vt:i4>
      </vt:variant>
      <vt:variant>
        <vt:i4>5</vt:i4>
      </vt:variant>
      <vt:variant>
        <vt:lpwstr/>
      </vt:variant>
      <vt:variant>
        <vt:lpwstr>_Not_included_in</vt:lpwstr>
      </vt:variant>
      <vt:variant>
        <vt:i4>3801091</vt:i4>
      </vt:variant>
      <vt:variant>
        <vt:i4>18</vt:i4>
      </vt:variant>
      <vt:variant>
        <vt:i4>0</vt:i4>
      </vt:variant>
      <vt:variant>
        <vt:i4>5</vt:i4>
      </vt:variant>
      <vt:variant>
        <vt:lpwstr/>
      </vt:variant>
      <vt:variant>
        <vt:lpwstr>_Included_in_the</vt:lpwstr>
      </vt:variant>
      <vt:variant>
        <vt:i4>3145794</vt:i4>
      </vt:variant>
      <vt:variant>
        <vt:i4>15</vt:i4>
      </vt:variant>
      <vt:variant>
        <vt:i4>0</vt:i4>
      </vt:variant>
      <vt:variant>
        <vt:i4>5</vt:i4>
      </vt:variant>
      <vt:variant>
        <vt:lpwstr/>
      </vt:variant>
      <vt:variant>
        <vt:lpwstr>_Pre_&amp;_Post</vt:lpwstr>
      </vt:variant>
      <vt:variant>
        <vt:i4>1310781</vt:i4>
      </vt:variant>
      <vt:variant>
        <vt:i4>12</vt:i4>
      </vt:variant>
      <vt:variant>
        <vt:i4>0</vt:i4>
      </vt:variant>
      <vt:variant>
        <vt:i4>5</vt:i4>
      </vt:variant>
      <vt:variant>
        <vt:lpwstr/>
      </vt:variant>
      <vt:variant>
        <vt:lpwstr>_Tour_price_2014</vt:lpwstr>
      </vt:variant>
      <vt:variant>
        <vt:i4>8192069</vt:i4>
      </vt:variant>
      <vt:variant>
        <vt:i4>9</vt:i4>
      </vt:variant>
      <vt:variant>
        <vt:i4>0</vt:i4>
      </vt:variant>
      <vt:variant>
        <vt:i4>5</vt:i4>
      </vt:variant>
      <vt:variant>
        <vt:lpwstr/>
      </vt:variant>
      <vt:variant>
        <vt:lpwstr>_Itinerary</vt:lpwstr>
      </vt:variant>
      <vt:variant>
        <vt:i4>1441897</vt:i4>
      </vt:variant>
      <vt:variant>
        <vt:i4>6</vt:i4>
      </vt:variant>
      <vt:variant>
        <vt:i4>0</vt:i4>
      </vt:variant>
      <vt:variant>
        <vt:i4>5</vt:i4>
      </vt:variant>
      <vt:variant>
        <vt:lpwstr/>
      </vt:variant>
      <vt:variant>
        <vt:lpwstr>_Departure_Dates_2014</vt:lpwstr>
      </vt:variant>
      <vt:variant>
        <vt:i4>7340127</vt:i4>
      </vt:variant>
      <vt:variant>
        <vt:i4>3</vt:i4>
      </vt:variant>
      <vt:variant>
        <vt:i4>0</vt:i4>
      </vt:variant>
      <vt:variant>
        <vt:i4>5</vt:i4>
      </vt:variant>
      <vt:variant>
        <vt:lpwstr/>
      </vt:variant>
      <vt:variant>
        <vt:lpwstr>_Highlights</vt:lpwstr>
      </vt:variant>
      <vt:variant>
        <vt:i4>8192104</vt:i4>
      </vt:variant>
      <vt:variant>
        <vt:i4>0</vt:i4>
      </vt:variant>
      <vt:variant>
        <vt:i4>0</vt:i4>
      </vt:variant>
      <vt:variant>
        <vt:i4>5</vt:i4>
      </vt:variant>
      <vt:variant>
        <vt:lpwstr/>
      </vt:variant>
      <vt:variant>
        <vt:lpwstr>_The_Migration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East Migration Discoverer (ex Nairobi)</dc:title>
  <dc:creator>Edward</dc:creator>
  <cp:lastModifiedBy>Jamie Le Roux - Jenman Safaris</cp:lastModifiedBy>
  <cp:revision>48</cp:revision>
  <cp:lastPrinted>2020-11-27T16:50:00Z</cp:lastPrinted>
  <dcterms:created xsi:type="dcterms:W3CDTF">2022-03-25T13:35:00Z</dcterms:created>
  <dcterms:modified xsi:type="dcterms:W3CDTF">2024-03-28T14:02:00Z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